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8E73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bookmarkStart w:id="0" w:name="_Hlk150152067"/>
    </w:p>
    <w:p w14:paraId="261BA2A0" w14:textId="0C238103" w:rsidR="00764727" w:rsidRPr="009F336A" w:rsidRDefault="00764727" w:rsidP="004233B0">
      <w:pPr>
        <w:pStyle w:val="Subtitle"/>
        <w:tabs>
          <w:tab w:val="clear" w:pos="6045"/>
          <w:tab w:val="left" w:pos="6735"/>
        </w:tabs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</w:p>
    <w:p w14:paraId="0D3AAD98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 w:val="40"/>
          <w:szCs w:val="44"/>
        </w:rPr>
      </w:pPr>
    </w:p>
    <w:p w14:paraId="1F224F0D" w14:textId="3C88E21E" w:rsidR="003F571D" w:rsidRPr="009F336A" w:rsidRDefault="000108CF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r>
        <w:rPr>
          <w:rFonts w:asciiTheme="minorHAnsi" w:hAnsiTheme="minorHAnsi" w:cstheme="minorHAnsi"/>
          <w:b/>
          <w:color w:val="081E3E"/>
          <w:szCs w:val="44"/>
        </w:rPr>
        <w:t>Quarterly Reporting Form</w:t>
      </w:r>
    </w:p>
    <w:p w14:paraId="5FE82909" w14:textId="7AC55AF6" w:rsidR="00936CB7" w:rsidRPr="00480794" w:rsidRDefault="00787E28" w:rsidP="00936CB7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color w:val="377B88"/>
          <w:sz w:val="32"/>
          <w:szCs w:val="28"/>
        </w:rPr>
        <w:t>Active Transport Fund</w:t>
      </w:r>
      <w:r w:rsidR="000A5EE3">
        <w:rPr>
          <w:rFonts w:asciiTheme="minorHAnsi" w:hAnsiTheme="minorHAnsi" w:cstheme="minorHAnsi"/>
          <w:color w:val="377B88"/>
          <w:sz w:val="32"/>
          <w:szCs w:val="28"/>
        </w:rPr>
        <w:br/>
      </w:r>
      <w:r w:rsidR="00FF0EEA" w:rsidRPr="003A6E35">
        <w:rPr>
          <w:rFonts w:asciiTheme="minorHAnsi" w:eastAsiaTheme="minorHAnsi" w:hAnsiTheme="minorHAnsi" w:cstheme="minorHAnsi"/>
          <w:iCs/>
          <w:noProof/>
          <w:sz w:val="22"/>
          <w:szCs w:val="22"/>
        </w:rPr>
        <w:t>Proponents are required to fill all sections of the form highlighted blue.</w:t>
      </w:r>
      <w:r w:rsidR="00FF0EEA">
        <w:rPr>
          <w:rFonts w:asciiTheme="minorHAnsi" w:hAnsiTheme="minorHAnsi" w:cstheme="minorHAnsi"/>
          <w:spacing w:val="-1"/>
          <w:sz w:val="22"/>
          <w:szCs w:val="22"/>
        </w:rPr>
        <w:t xml:space="preserve"> Quarterly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updat</w:t>
      </w:r>
      <w:r w:rsidR="00D200B9">
        <w:rPr>
          <w:rFonts w:asciiTheme="minorHAnsi" w:hAnsiTheme="minorHAnsi" w:cstheme="minorHAnsi"/>
          <w:spacing w:val="-1"/>
          <w:sz w:val="22"/>
          <w:szCs w:val="22"/>
        </w:rPr>
        <w:t>ing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on the status of</w:t>
      </w:r>
      <w:r w:rsidR="00936CB7" w:rsidRPr="00480794" w:rsidDel="00A1732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projects, including information on</w:t>
      </w:r>
      <w:r w:rsidR="00936CB7" w:rsidRPr="00480794" w:rsidDel="00A1732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progress</w:t>
      </w:r>
      <w:r w:rsidR="001702C2">
        <w:rPr>
          <w:rFonts w:asciiTheme="minorHAnsi" w:hAnsiTheme="minorHAnsi" w:cstheme="minorHAnsi"/>
          <w:spacing w:val="-1"/>
          <w:sz w:val="22"/>
          <w:szCs w:val="22"/>
        </w:rPr>
        <w:t>, upcoming activities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1702C2">
        <w:rPr>
          <w:rFonts w:asciiTheme="minorHAnsi" w:hAnsiTheme="minorHAnsi" w:cstheme="minorHAnsi"/>
          <w:spacing w:val="-1"/>
          <w:sz w:val="22"/>
          <w:szCs w:val="22"/>
        </w:rPr>
        <w:t xml:space="preserve"> and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risks and </w:t>
      </w:r>
      <w:r w:rsidR="001702C2">
        <w:rPr>
          <w:rFonts w:asciiTheme="minorHAnsi" w:hAnsiTheme="minorHAnsi" w:cstheme="minorHAnsi"/>
          <w:spacing w:val="-1"/>
          <w:sz w:val="22"/>
          <w:szCs w:val="22"/>
        </w:rPr>
        <w:t>sensitives</w:t>
      </w:r>
      <w:r w:rsidR="00D200B9">
        <w:rPr>
          <w:rFonts w:asciiTheme="minorHAnsi" w:hAnsiTheme="minorHAnsi" w:cstheme="minorHAnsi"/>
          <w:spacing w:val="-1"/>
          <w:sz w:val="22"/>
          <w:szCs w:val="22"/>
        </w:rPr>
        <w:t xml:space="preserve"> is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a requirement of executed funding offers and of receiving Australian Government funding under the </w:t>
      </w:r>
      <w:r w:rsidR="00D200B9">
        <w:rPr>
          <w:rFonts w:asciiTheme="minorHAnsi" w:hAnsiTheme="minorHAnsi" w:cstheme="minorHAnsi"/>
          <w:spacing w:val="-1"/>
          <w:sz w:val="22"/>
          <w:szCs w:val="22"/>
        </w:rPr>
        <w:t>program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.</w:t>
      </w:r>
    </w:p>
    <w:p w14:paraId="687B29B7" w14:textId="77777777" w:rsidR="00936CB7" w:rsidRPr="00FF01DD" w:rsidRDefault="00936CB7" w:rsidP="00936CB7">
      <w:pPr>
        <w:pStyle w:val="Heading2"/>
      </w:pPr>
      <w:r>
        <w:rPr>
          <w:rFonts w:cstheme="minorHAnsi"/>
        </w:rPr>
        <w:t>Timeframes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48"/>
        <w:gridCol w:w="5670"/>
      </w:tblGrid>
      <w:tr w:rsidR="00936CB7" w:rsidRPr="009F336A" w14:paraId="418C33CC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57FC3D73" w14:textId="77777777" w:rsidR="00936CB7" w:rsidRPr="004233B0" w:rsidRDefault="00936CB7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b/>
                <w:noProof/>
                <w:color w:val="auto"/>
              </w:rPr>
              <w:t>Project reporting period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E5B2B" w14:textId="77777777" w:rsidR="00936CB7" w:rsidRPr="004233B0" w:rsidRDefault="00936CB7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b/>
                <w:noProof/>
                <w:color w:val="auto"/>
              </w:rPr>
              <w:t>Day and month due to the department (or previous work day if non-work day)*</w:t>
            </w:r>
          </w:p>
        </w:tc>
      </w:tr>
      <w:tr w:rsidR="00936CB7" w:rsidRPr="009F336A" w14:paraId="3979FF93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3AABF546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 November – 31 January (Nov, Dec, Jan)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D58F1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February</w:t>
            </w:r>
          </w:p>
        </w:tc>
      </w:tr>
      <w:tr w:rsidR="00936CB7" w:rsidRPr="009F336A" w14:paraId="6EAB1E3D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184E8525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 February – 30 April (Feb, Mar, Apr)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68EA5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May</w:t>
            </w:r>
          </w:p>
        </w:tc>
      </w:tr>
      <w:tr w:rsidR="00936CB7" w:rsidRPr="009F336A" w14:paraId="0C190D49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35B4033F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 xml:space="preserve">1 May – 31 July (May, Jun, Jul) 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D4FBE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August</w:t>
            </w:r>
          </w:p>
        </w:tc>
      </w:tr>
      <w:tr w:rsidR="00936CB7" w:rsidRPr="009F336A" w14:paraId="16E904FE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381F5428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 August – 31 October (Aug, Sept, Oct)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C4392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November</w:t>
            </w:r>
          </w:p>
        </w:tc>
      </w:tr>
    </w:tbl>
    <w:p w14:paraId="04714CA8" w14:textId="77777777" w:rsidR="00936CB7" w:rsidRPr="00D200B9" w:rsidRDefault="00936CB7" w:rsidP="00936CB7">
      <w:pPr>
        <w:tabs>
          <w:tab w:val="left" w:pos="8330"/>
        </w:tabs>
        <w:rPr>
          <w:rFonts w:eastAsiaTheme="majorEastAsia"/>
          <w:i/>
          <w:iCs/>
          <w:color w:val="auto"/>
          <w:spacing w:val="-1"/>
          <w:kern w:val="12"/>
        </w:rPr>
      </w:pPr>
      <w:r w:rsidRPr="00D200B9">
        <w:rPr>
          <w:rFonts w:eastAsiaTheme="majorEastAsia"/>
          <w:i/>
          <w:iCs/>
          <w:color w:val="auto"/>
          <w:spacing w:val="-1"/>
          <w:kern w:val="12"/>
        </w:rPr>
        <w:t>* Please note that the due dates are subject to change. You will be advised in advance of any updates.</w:t>
      </w:r>
    </w:p>
    <w:p w14:paraId="706ABB89" w14:textId="77777777" w:rsidR="00DF3FEC" w:rsidRDefault="00DF3FEC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</w:pPr>
    </w:p>
    <w:p w14:paraId="32859755" w14:textId="007AFBC8" w:rsidR="00E3688E" w:rsidRDefault="00E3688E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  <w:sectPr w:rsidR="00E3688E" w:rsidSect="00764727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-993" w:right="1021" w:bottom="1021" w:left="1021" w:header="1075" w:footer="397" w:gutter="0"/>
          <w:cols w:space="708"/>
          <w:titlePg/>
          <w:docGrid w:linePitch="360"/>
        </w:sectPr>
      </w:pPr>
    </w:p>
    <w:p w14:paraId="74770C0F" w14:textId="77777777" w:rsidR="00F13AA9" w:rsidRPr="00FF01DD" w:rsidRDefault="00F13AA9" w:rsidP="00F13AA9">
      <w:pPr>
        <w:pStyle w:val="Heading2"/>
        <w:rPr>
          <w:i/>
        </w:rPr>
      </w:pPr>
      <w:r w:rsidRPr="004233B0">
        <w:lastRenderedPageBreak/>
        <w:t>About the project</w:t>
      </w:r>
    </w:p>
    <w:tbl>
      <w:tblPr>
        <w:tblStyle w:val="TableGrid"/>
        <w:tblW w:w="1558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106"/>
        <w:gridCol w:w="11482"/>
      </w:tblGrid>
      <w:tr w:rsidR="00F13AA9" w:rsidRPr="009F336A" w14:paraId="31A271D8" w14:textId="77777777" w:rsidTr="004B2360">
        <w:tc>
          <w:tcPr>
            <w:tcW w:w="4106" w:type="dxa"/>
            <w:tcBorders>
              <w:right w:val="single" w:sz="4" w:space="0" w:color="000000" w:themeColor="text1"/>
            </w:tcBorders>
          </w:tcPr>
          <w:p w14:paraId="161691FD" w14:textId="77777777" w:rsidR="00F13AA9" w:rsidRPr="005B05CD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5B05CD">
              <w:rPr>
                <w:rFonts w:cstheme="minorHAnsi"/>
                <w:b/>
                <w:noProof/>
                <w:color w:val="auto"/>
              </w:rPr>
              <w:t>Project name</w:t>
            </w:r>
          </w:p>
        </w:tc>
        <w:tc>
          <w:tcPr>
            <w:tcW w:w="11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7AEB582B" w14:textId="77777777" w:rsidR="00F13AA9" w:rsidRPr="009F336A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F13AA9" w:rsidRPr="009F336A" w14:paraId="0B617E34" w14:textId="77777777" w:rsidTr="004B2360">
        <w:tc>
          <w:tcPr>
            <w:tcW w:w="4106" w:type="dxa"/>
            <w:tcBorders>
              <w:right w:val="single" w:sz="4" w:space="0" w:color="000000" w:themeColor="text1"/>
            </w:tcBorders>
          </w:tcPr>
          <w:p w14:paraId="3FF627A3" w14:textId="77777777" w:rsidR="00F13AA9" w:rsidRPr="005B05CD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5B05CD">
              <w:rPr>
                <w:rFonts w:cstheme="minorHAnsi"/>
                <w:b/>
                <w:noProof/>
                <w:color w:val="auto"/>
              </w:rPr>
              <w:t>Project ID</w:t>
            </w:r>
          </w:p>
        </w:tc>
        <w:tc>
          <w:tcPr>
            <w:tcW w:w="11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615B6C95" w14:textId="77777777" w:rsidR="00F13AA9" w:rsidRPr="009F336A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</w:tbl>
    <w:p w14:paraId="4A4784BF" w14:textId="386E4323" w:rsidR="00E3688E" w:rsidRPr="004B3286" w:rsidRDefault="00190441" w:rsidP="004B3286">
      <w:pPr>
        <w:pStyle w:val="Heading2"/>
      </w:pPr>
      <w:r w:rsidRPr="004B3286">
        <w:t>Milestones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106"/>
        <w:gridCol w:w="1559"/>
        <w:gridCol w:w="3402"/>
        <w:gridCol w:w="6521"/>
      </w:tblGrid>
      <w:tr w:rsidR="00190441" w:rsidRPr="00924201" w14:paraId="4CF66725" w14:textId="77777777" w:rsidTr="0082508F">
        <w:tc>
          <w:tcPr>
            <w:tcW w:w="4106" w:type="dxa"/>
          </w:tcPr>
          <w:p w14:paraId="43519D33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Milestone description</w:t>
            </w:r>
          </w:p>
        </w:tc>
        <w:tc>
          <w:tcPr>
            <w:tcW w:w="1559" w:type="dxa"/>
          </w:tcPr>
          <w:p w14:paraId="2D088FC3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Date of milestone</w:t>
            </w:r>
          </w:p>
        </w:tc>
        <w:tc>
          <w:tcPr>
            <w:tcW w:w="3402" w:type="dxa"/>
          </w:tcPr>
          <w:p w14:paraId="3C7FE456" w14:textId="774C461D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Status (e.g. Completed mm/</w:t>
            </w:r>
            <w:proofErr w:type="spellStart"/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yyyy</w:t>
            </w:r>
            <w:proofErr w:type="spellEnd"/>
            <w:r w:rsidR="00DE62E1"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;</w:t>
            </w: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 xml:space="preserve"> on track)</w:t>
            </w:r>
          </w:p>
        </w:tc>
        <w:tc>
          <w:tcPr>
            <w:tcW w:w="6521" w:type="dxa"/>
          </w:tcPr>
          <w:p w14:paraId="11678F70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Explanation (if there is a change)</w:t>
            </w:r>
          </w:p>
        </w:tc>
      </w:tr>
      <w:tr w:rsidR="00190441" w:rsidRPr="00924201" w14:paraId="0CF1BFE7" w14:textId="77777777" w:rsidTr="00DE19E2">
        <w:tc>
          <w:tcPr>
            <w:tcW w:w="4106" w:type="dxa"/>
          </w:tcPr>
          <w:p w14:paraId="23DFDDC5" w14:textId="77777777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Completion of pre-construction design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5E4B948C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148EB1BA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6521" w:type="dxa"/>
            <w:shd w:val="clear" w:color="auto" w:fill="E3F5FC" w:themeFill="accent3" w:themeFillTint="33"/>
          </w:tcPr>
          <w:p w14:paraId="4144F181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  <w:tr w:rsidR="00190441" w:rsidRPr="00924201" w14:paraId="7DB58D67" w14:textId="77777777" w:rsidTr="00DE19E2">
        <w:tc>
          <w:tcPr>
            <w:tcW w:w="4106" w:type="dxa"/>
          </w:tcPr>
          <w:p w14:paraId="315BB2D2" w14:textId="77777777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Commencement of construction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25E7FB15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4F981178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6521" w:type="dxa"/>
            <w:shd w:val="clear" w:color="auto" w:fill="E3F5FC" w:themeFill="accent3" w:themeFillTint="33"/>
          </w:tcPr>
          <w:p w14:paraId="17E31551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  <w:tr w:rsidR="00190441" w:rsidRPr="00924201" w14:paraId="565CEC36" w14:textId="77777777" w:rsidTr="00DE19E2">
        <w:trPr>
          <w:trHeight w:val="70"/>
        </w:trPr>
        <w:tc>
          <w:tcPr>
            <w:tcW w:w="4106" w:type="dxa"/>
          </w:tcPr>
          <w:p w14:paraId="38FEA579" w14:textId="77777777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Completion of construction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1C1EF2F1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6A5AD52D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6521" w:type="dxa"/>
            <w:shd w:val="clear" w:color="auto" w:fill="E3F5FC" w:themeFill="accent3" w:themeFillTint="33"/>
          </w:tcPr>
          <w:p w14:paraId="39B10015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  <w:tr w:rsidR="00190441" w:rsidRPr="00924201" w14:paraId="09F76C26" w14:textId="77777777" w:rsidTr="00DE19E2">
        <w:trPr>
          <w:trHeight w:val="70"/>
        </w:trPr>
        <w:tc>
          <w:tcPr>
            <w:tcW w:w="4106" w:type="dxa"/>
          </w:tcPr>
          <w:p w14:paraId="45DEB181" w14:textId="116A311E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 xml:space="preserve">Acceptance of post-completion </w:t>
            </w:r>
            <w:r w:rsidR="00DE19E2" w:rsidRPr="005B05CD">
              <w:rPr>
                <w:rFonts w:eastAsiaTheme="majorEastAsia"/>
                <w:color w:val="auto"/>
                <w:spacing w:val="-1"/>
                <w:kern w:val="12"/>
              </w:rPr>
              <w:t>r</w:t>
            </w: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eport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0B4C6C32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0DDF74D6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6521" w:type="dxa"/>
            <w:shd w:val="clear" w:color="auto" w:fill="E3F5FC" w:themeFill="accent3" w:themeFillTint="33"/>
          </w:tcPr>
          <w:p w14:paraId="5091F1D6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</w:tbl>
    <w:p w14:paraId="0C7B1E0C" w14:textId="3298645B" w:rsidR="00190441" w:rsidRPr="004B3286" w:rsidRDefault="00190441" w:rsidP="004B3286">
      <w:pPr>
        <w:pStyle w:val="Heading2"/>
      </w:pPr>
      <w:r w:rsidRPr="004B3286">
        <w:t>Finances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106"/>
        <w:gridCol w:w="3019"/>
        <w:gridCol w:w="8463"/>
      </w:tblGrid>
      <w:tr w:rsidR="00DE62E1" w14:paraId="4228159F" w14:textId="77777777" w:rsidTr="00DE62E1">
        <w:tc>
          <w:tcPr>
            <w:tcW w:w="4106" w:type="dxa"/>
          </w:tcPr>
          <w:p w14:paraId="282FD5D4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Funding Source</w:t>
            </w:r>
          </w:p>
        </w:tc>
        <w:tc>
          <w:tcPr>
            <w:tcW w:w="3019" w:type="dxa"/>
          </w:tcPr>
          <w:p w14:paraId="4E2ADFC9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Amount (in whole $)</w:t>
            </w:r>
          </w:p>
        </w:tc>
        <w:tc>
          <w:tcPr>
            <w:tcW w:w="8463" w:type="dxa"/>
          </w:tcPr>
          <w:p w14:paraId="5DD7FD95" w14:textId="2CA9BE2F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Explanation (if there is a change)</w:t>
            </w:r>
          </w:p>
        </w:tc>
      </w:tr>
      <w:tr w:rsidR="00DE62E1" w14:paraId="67FDB286" w14:textId="77777777" w:rsidTr="00DE19E2">
        <w:tc>
          <w:tcPr>
            <w:tcW w:w="4106" w:type="dxa"/>
          </w:tcPr>
          <w:p w14:paraId="16D23C19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Australian Government commitment (ATF)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1A583B90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8463" w:type="dxa"/>
            <w:shd w:val="clear" w:color="auto" w:fill="E3F5FC" w:themeFill="accent3" w:themeFillTint="33"/>
          </w:tcPr>
          <w:p w14:paraId="45F1CACB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A524E09" w14:textId="77777777" w:rsidTr="00DE19E2">
        <w:tc>
          <w:tcPr>
            <w:tcW w:w="4106" w:type="dxa"/>
          </w:tcPr>
          <w:p w14:paraId="0AB6A449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State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1BC943B0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8463" w:type="dxa"/>
            <w:shd w:val="clear" w:color="auto" w:fill="E3F5FC" w:themeFill="accent3" w:themeFillTint="33"/>
          </w:tcPr>
          <w:p w14:paraId="13366F23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C18C83F" w14:textId="77777777" w:rsidTr="00DE19E2">
        <w:tc>
          <w:tcPr>
            <w:tcW w:w="4106" w:type="dxa"/>
          </w:tcPr>
          <w:p w14:paraId="32886B37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Council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3685DC72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8463" w:type="dxa"/>
            <w:shd w:val="clear" w:color="auto" w:fill="E3F5FC" w:themeFill="accent3" w:themeFillTint="33"/>
          </w:tcPr>
          <w:p w14:paraId="4866D57C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E048C63" w14:textId="77777777" w:rsidTr="00DE19E2">
        <w:tc>
          <w:tcPr>
            <w:tcW w:w="4106" w:type="dxa"/>
          </w:tcPr>
          <w:p w14:paraId="4DC6D654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Other Commonwealth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60192C41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8463" w:type="dxa"/>
            <w:shd w:val="clear" w:color="auto" w:fill="E3F5FC" w:themeFill="accent3" w:themeFillTint="33"/>
          </w:tcPr>
          <w:p w14:paraId="40C3AE5A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6F75AC1" w14:textId="77777777" w:rsidTr="00DE19E2">
        <w:tc>
          <w:tcPr>
            <w:tcW w:w="4106" w:type="dxa"/>
          </w:tcPr>
          <w:p w14:paraId="7F8A75B2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Other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7DD235A8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8463" w:type="dxa"/>
            <w:shd w:val="clear" w:color="auto" w:fill="E3F5FC" w:themeFill="accent3" w:themeFillTint="33"/>
          </w:tcPr>
          <w:p w14:paraId="046161F3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466BED23" w14:textId="77777777" w:rsidTr="00DE19E2">
        <w:tc>
          <w:tcPr>
            <w:tcW w:w="4106" w:type="dxa"/>
          </w:tcPr>
          <w:p w14:paraId="7A616FC8" w14:textId="77777777" w:rsidR="00DE62E1" w:rsidRPr="005B4895" w:rsidRDefault="00DE62E1" w:rsidP="00C67C91">
            <w:pPr>
              <w:autoSpaceDE w:val="0"/>
              <w:autoSpaceDN w:val="0"/>
              <w:adjustRightInd w:val="0"/>
              <w:jc w:val="right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TOTAL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070A4B6A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8463" w:type="dxa"/>
            <w:shd w:val="clear" w:color="auto" w:fill="E3F5FC" w:themeFill="accent3" w:themeFillTint="33"/>
          </w:tcPr>
          <w:p w14:paraId="30FBC972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</w:p>
        </w:tc>
      </w:tr>
    </w:tbl>
    <w:p w14:paraId="4922C330" w14:textId="77777777" w:rsidR="00190441" w:rsidRDefault="00190441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</w:pPr>
    </w:p>
    <w:p w14:paraId="309C1EDE" w14:textId="77777777" w:rsidR="00190441" w:rsidRDefault="00190441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  <w:sectPr w:rsidR="00190441" w:rsidSect="004233B0">
          <w:headerReference w:type="first" r:id="rId16"/>
          <w:footerReference w:type="first" r:id="rId17"/>
          <w:pgSz w:w="16838" w:h="11906" w:orient="landscape" w:code="9"/>
          <w:pgMar w:top="1021" w:right="993" w:bottom="1021" w:left="1021" w:header="1075" w:footer="397" w:gutter="0"/>
          <w:cols w:space="708"/>
          <w:titlePg/>
          <w:docGrid w:linePitch="360"/>
        </w:sectPr>
      </w:pPr>
    </w:p>
    <w:p w14:paraId="553A3AD3" w14:textId="58677B33" w:rsidR="004633F9" w:rsidRPr="00FB10AB" w:rsidRDefault="000108CF" w:rsidP="00FB10AB">
      <w:pPr>
        <w:pStyle w:val="Heading2"/>
      </w:pPr>
      <w:r>
        <w:lastRenderedPageBreak/>
        <w:t>Achievements this quarter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06256" w:rsidRPr="009F336A" w14:paraId="27B8A88B" w14:textId="77777777" w:rsidTr="004233B0">
        <w:trPr>
          <w:trHeight w:val="1600"/>
        </w:trPr>
        <w:tc>
          <w:tcPr>
            <w:tcW w:w="9854" w:type="dxa"/>
            <w:shd w:val="clear" w:color="auto" w:fill="E3F5FC" w:themeFill="accent3" w:themeFillTint="33"/>
          </w:tcPr>
          <w:p w14:paraId="2F6D9116" w14:textId="77777777" w:rsidR="00723970" w:rsidRPr="009C3A23" w:rsidRDefault="00723970" w:rsidP="00723970">
            <w:pPr>
              <w:pStyle w:val="ListParagraph"/>
              <w:numPr>
                <w:ilvl w:val="0"/>
                <w:numId w:val="43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</w:pP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Explain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the</w:t>
            </w: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key activities that have occurred on the project over the last three months. These might be activities that aren’t specifically related to a milestone claim, but demonstrate progress on the project (e.g. going out to tender, seeking / receiving relevant approvals, utility relocations, etc.)</w:t>
            </w:r>
          </w:p>
          <w:p w14:paraId="3C3DBE41" w14:textId="3835B409" w:rsidR="00606256" w:rsidRPr="004233B0" w:rsidRDefault="00723970" w:rsidP="004233B0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i/>
                <w:color w:val="auto"/>
                <w:sz w:val="20"/>
                <w:szCs w:val="20"/>
              </w:rPr>
            </w:pPr>
            <w:r w:rsidRPr="00723970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If upcoming activities from the last quarterly update did not happen as originally expected, please explain why.</w:t>
            </w:r>
          </w:p>
        </w:tc>
      </w:tr>
    </w:tbl>
    <w:p w14:paraId="3E808A9A" w14:textId="18E9E32D" w:rsidR="008C198E" w:rsidRPr="009F336A" w:rsidRDefault="00723970" w:rsidP="00FB10AB">
      <w:pPr>
        <w:pStyle w:val="Heading2"/>
      </w:pPr>
      <w:r>
        <w:t>Upcoming activities for the next quarter, including media / events</w:t>
      </w:r>
    </w:p>
    <w:tbl>
      <w:tblPr>
        <w:tblStyle w:val="TableGrid"/>
        <w:tblW w:w="9894" w:type="dxa"/>
        <w:tblLook w:val="04A0" w:firstRow="1" w:lastRow="0" w:firstColumn="1" w:lastColumn="0" w:noHBand="0" w:noVBand="1"/>
      </w:tblPr>
      <w:tblGrid>
        <w:gridCol w:w="9894"/>
      </w:tblGrid>
      <w:tr w:rsidR="00685CE8" w:rsidRPr="009F336A" w14:paraId="2CAE8C8A" w14:textId="77777777" w:rsidTr="004233B0">
        <w:trPr>
          <w:trHeight w:val="2171"/>
        </w:trPr>
        <w:tc>
          <w:tcPr>
            <w:tcW w:w="9894" w:type="dxa"/>
            <w:shd w:val="clear" w:color="auto" w:fill="E3F5FC" w:themeFill="accent3" w:themeFillTint="33"/>
          </w:tcPr>
          <w:p w14:paraId="636131A8" w14:textId="77777777" w:rsidR="009A6862" w:rsidRPr="009C3A23" w:rsidRDefault="009A6862" w:rsidP="009A6862">
            <w:pPr>
              <w:pStyle w:val="ListParagraph"/>
              <w:numPr>
                <w:ilvl w:val="0"/>
                <w:numId w:val="44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</w:pP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Please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explain the</w:t>
            </w: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key activities that are expected to occur on the project in the next three months. These might be activities that aren’t specifically related to a milestone claim, but demonstrate expected progress on the project (e.g. going out to tender, seeking / receiving relevant approvals, utility relocations, etc.)</w:t>
            </w:r>
          </w:p>
          <w:p w14:paraId="2D157ECF" w14:textId="2BD1CC62" w:rsidR="00685CE8" w:rsidRPr="009F336A" w:rsidRDefault="009A6862" w:rsidP="004233B0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i/>
              </w:rPr>
            </w:pPr>
            <w:r w:rsidRPr="009A6862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Please</w:t>
            </w:r>
            <w:r w:rsidRPr="009A6862" w:rsidDel="00826682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</w:t>
            </w:r>
            <w:r w:rsidRPr="009A6862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advise if the project is suitable for an upcoming media or event opportunity. For example, a joint media release, or a site visit by the responsible Minister for a significant milestone (usually commencement or completion of construction).</w:t>
            </w:r>
          </w:p>
        </w:tc>
      </w:tr>
    </w:tbl>
    <w:p w14:paraId="0BBDEBA0" w14:textId="121A7A93" w:rsidR="00606256" w:rsidRPr="009F336A" w:rsidRDefault="009A6862" w:rsidP="00FB10AB">
      <w:pPr>
        <w:pStyle w:val="Heading2"/>
      </w:pPr>
      <w:r>
        <w:t>Risk and sensitivities</w:t>
      </w:r>
    </w:p>
    <w:tbl>
      <w:tblPr>
        <w:tblStyle w:val="TableGrid"/>
        <w:tblW w:w="9853" w:type="dxa"/>
        <w:tblLook w:val="04A0" w:firstRow="1" w:lastRow="0" w:firstColumn="1" w:lastColumn="0" w:noHBand="0" w:noVBand="1"/>
      </w:tblPr>
      <w:tblGrid>
        <w:gridCol w:w="9853"/>
      </w:tblGrid>
      <w:tr w:rsidR="00606256" w:rsidRPr="009F336A" w14:paraId="2D3E4BFE" w14:textId="77777777" w:rsidTr="00795F3D">
        <w:trPr>
          <w:trHeight w:val="3144"/>
        </w:trPr>
        <w:tc>
          <w:tcPr>
            <w:tcW w:w="9853" w:type="dxa"/>
            <w:shd w:val="clear" w:color="auto" w:fill="E3F5FC" w:themeFill="accent3" w:themeFillTint="33"/>
          </w:tcPr>
          <w:p w14:paraId="4775EABF" w14:textId="77777777" w:rsidR="00B554E4" w:rsidRPr="009C3A23" w:rsidRDefault="00B554E4" w:rsidP="00B554E4">
            <w:pPr>
              <w:pStyle w:val="ListParagraph"/>
              <w:numPr>
                <w:ilvl w:val="0"/>
                <w:numId w:val="45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Please advise if any project risks identified in </w:t>
            </w: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your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application</w:t>
            </w: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have been realised, and how these have been addressed. </w:t>
            </w:r>
          </w:p>
          <w:p w14:paraId="11BB7E00" w14:textId="77777777" w:rsidR="00B554E4" w:rsidRPr="009C3A23" w:rsidRDefault="00B554E4" w:rsidP="00B554E4">
            <w:pPr>
              <w:pStyle w:val="ListParagraph"/>
              <w:numPr>
                <w:ilvl w:val="0"/>
                <w:numId w:val="45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Please 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also </w:t>
            </w: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advise if there are any new risks or sensitivities for the project and explain your proposed mitigation strategies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, including </w:t>
            </w:r>
            <w:r w:rsidRPr="00152675" w:rsidDel="008E7E6B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likelihood of occurrence and consequence.</w:t>
            </w:r>
          </w:p>
          <w:p w14:paraId="60DD8CF5" w14:textId="77777777" w:rsidR="00B554E4" w:rsidRPr="009C3A23" w:rsidRDefault="00B554E4" w:rsidP="00B554E4">
            <w:pPr>
              <w:pStyle w:val="ListParagraph"/>
              <w:numPr>
                <w:ilvl w:val="0"/>
                <w:numId w:val="45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9C3A23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For example, any issues relating to cultural heritage, detection of protected flora and fauna, occurrence of natural disasters or significant weather events, changes to community support for the project / protests, issues with funding for the project, expected cost savings or increases, contract breaches, or issues with land acquisition.</w:t>
            </w:r>
          </w:p>
          <w:p w14:paraId="10050FDD" w14:textId="1EB7AB9D" w:rsidR="00606256" w:rsidRPr="009F336A" w:rsidRDefault="00B554E4" w:rsidP="004233B0">
            <w:pPr>
              <w:pStyle w:val="ListParagraph"/>
              <w:numPr>
                <w:ilvl w:val="0"/>
                <w:numId w:val="45"/>
              </w:numPr>
              <w:rPr>
                <w:rFonts w:cstheme="minorHAnsi"/>
                <w:i/>
              </w:rPr>
            </w:pPr>
            <w:r w:rsidRPr="04A1A5EA">
              <w:rPr>
                <w:i/>
                <w:color w:val="auto"/>
              </w:rPr>
              <w:t xml:space="preserve">If unable to deliver the project scope within the </w:t>
            </w:r>
            <w:r>
              <w:rPr>
                <w:i/>
                <w:iCs/>
                <w:color w:val="auto"/>
              </w:rPr>
              <w:t xml:space="preserve">approved </w:t>
            </w:r>
            <w:r w:rsidRPr="04A1A5EA">
              <w:rPr>
                <w:i/>
                <w:color w:val="auto"/>
              </w:rPr>
              <w:t xml:space="preserve">funding and timeframe, a variation request </w:t>
            </w:r>
            <w:r w:rsidRPr="04A1A5EA">
              <w:rPr>
                <w:i/>
                <w:iCs/>
                <w:color w:val="auto"/>
              </w:rPr>
              <w:t>may be required.</w:t>
            </w:r>
            <w:r w:rsidRPr="04A1A5EA">
              <w:rPr>
                <w:i/>
                <w:color w:val="auto"/>
              </w:rPr>
              <w:t xml:space="preserve"> The variation request form is available on the </w:t>
            </w:r>
            <w:hyperlink r:id="rId18" w:history="1">
              <w:r w:rsidRPr="00152675">
                <w:rPr>
                  <w:rStyle w:val="Hyperlink"/>
                  <w:rFonts w:eastAsiaTheme="majorEastAsia"/>
                  <w:i/>
                  <w:iCs/>
                  <w:spacing w:val="-1"/>
                  <w:kern w:val="12"/>
                </w:rPr>
                <w:t>Program’s resources webpage</w:t>
              </w:r>
            </w:hyperlink>
            <w:r>
              <w:t>.</w:t>
            </w:r>
          </w:p>
        </w:tc>
      </w:tr>
    </w:tbl>
    <w:p w14:paraId="4F8C772A" w14:textId="77777777" w:rsidR="005B05CD" w:rsidRDefault="005B05CD">
      <w:pPr>
        <w:suppressAutoHyphens w:val="0"/>
        <w:rPr>
          <w:rFonts w:asciiTheme="majorHAnsi" w:eastAsiaTheme="majorEastAsia" w:hAnsiTheme="majorHAnsi" w:cstheme="majorBidi"/>
          <w:color w:val="081E3F"/>
          <w:sz w:val="36"/>
          <w:szCs w:val="26"/>
        </w:rPr>
      </w:pPr>
      <w:bookmarkStart w:id="4" w:name="_Toc49855349"/>
      <w:r>
        <w:br w:type="page"/>
      </w:r>
    </w:p>
    <w:p w14:paraId="1BC5FBC5" w14:textId="60C0626A" w:rsidR="00E551C1" w:rsidRPr="00FF01DD" w:rsidRDefault="005250E1" w:rsidP="00FF01DD">
      <w:pPr>
        <w:pStyle w:val="Heading2"/>
      </w:pPr>
      <w:r>
        <w:lastRenderedPageBreak/>
        <w:t>D</w:t>
      </w:r>
      <w:r w:rsidR="009F336A" w:rsidRPr="00FF01DD">
        <w:t>eclaration</w:t>
      </w:r>
    </w:p>
    <w:p w14:paraId="1D1D73C9" w14:textId="77777777" w:rsidR="00E551C1" w:rsidRPr="009F336A" w:rsidRDefault="00E551C1" w:rsidP="00E551C1">
      <w:pPr>
        <w:pStyle w:val="SignatureBlock-DOTARS"/>
        <w:spacing w:before="0" w:after="0" w:line="240" w:lineRule="auto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 xml:space="preserve">I, the undersigned, declare that: </w:t>
      </w:r>
    </w:p>
    <w:p w14:paraId="65FEC62A" w14:textId="1D0AA8EF" w:rsidR="00E551C1" w:rsidRPr="009F336A" w:rsidRDefault="00E551C1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I am authorised to make this declaration on behalf of my organisation</w:t>
      </w:r>
    </w:p>
    <w:p w14:paraId="0DEFB3E0" w14:textId="59FA86A7" w:rsidR="00E551C1" w:rsidRPr="009F336A" w:rsidRDefault="004B6E0C" w:rsidP="005250E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a</w:t>
      </w:r>
      <w:r w:rsidR="00E551C1" w:rsidRPr="009F336A">
        <w:rPr>
          <w:rFonts w:asciiTheme="minorHAnsi" w:hAnsiTheme="minorHAnsi" w:cstheme="minorHAnsi"/>
          <w:noProof/>
          <w:color w:val="auto"/>
          <w:sz w:val="22"/>
        </w:rPr>
        <w:t>ll information provided in this report is true and accurate</w:t>
      </w:r>
      <w:r w:rsidRPr="009F336A">
        <w:rPr>
          <w:rFonts w:asciiTheme="minorHAnsi" w:hAnsiTheme="minorHAnsi" w:cstheme="minorHAnsi"/>
          <w:noProof/>
          <w:color w:val="auto"/>
          <w:sz w:val="22"/>
        </w:rPr>
        <w:t>.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93"/>
        <w:gridCol w:w="2587"/>
        <w:gridCol w:w="2587"/>
        <w:gridCol w:w="2587"/>
      </w:tblGrid>
      <w:tr w:rsidR="00FF01DD" w:rsidRPr="009F336A" w14:paraId="0657E962" w14:textId="10F4B073" w:rsidTr="004233B0">
        <w:trPr>
          <w:trHeight w:val="567"/>
        </w:trPr>
        <w:tc>
          <w:tcPr>
            <w:tcW w:w="2093" w:type="dxa"/>
          </w:tcPr>
          <w:bookmarkEnd w:id="4"/>
          <w:p w14:paraId="41E8942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Name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287FF40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49BEC799" w14:textId="002F7580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Position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621E267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10A2048D" w14:textId="54598863" w:rsidTr="004233B0">
        <w:trPr>
          <w:trHeight w:val="567"/>
        </w:trPr>
        <w:tc>
          <w:tcPr>
            <w:tcW w:w="2093" w:type="dxa"/>
          </w:tcPr>
          <w:p w14:paraId="75A111BD" w14:textId="7B0C9EFD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phone number</w:t>
            </w:r>
            <w:r w:rsidRPr="009F336A" w:rsidDel="00FF01DD">
              <w:rPr>
                <w:rFonts w:asciiTheme="minorHAnsi" w:hAnsiTheme="minorHAnsi" w:cstheme="minorHAnsi"/>
                <w:noProof/>
                <w:color w:val="auto"/>
                <w:sz w:val="22"/>
              </w:rPr>
              <w:t xml:space="preserve"> 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3F32884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290B6930" w14:textId="522CC1A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email address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09D20F4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45C03079" w14:textId="6C9DA5CA" w:rsidTr="0046384F">
        <w:trPr>
          <w:trHeight w:val="567"/>
        </w:trPr>
        <w:tc>
          <w:tcPr>
            <w:tcW w:w="2093" w:type="dxa"/>
          </w:tcPr>
          <w:p w14:paraId="7338DCB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Signature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76EE3383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21523735" w14:textId="1E7257DF" w:rsidTr="007B7568">
        <w:trPr>
          <w:trHeight w:val="567"/>
        </w:trPr>
        <w:tc>
          <w:tcPr>
            <w:tcW w:w="2093" w:type="dxa"/>
          </w:tcPr>
          <w:p w14:paraId="79107A2E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Date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23A1C55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</w:tbl>
    <w:p w14:paraId="6233F9F4" w14:textId="63DFA4A4" w:rsidR="00354E4C" w:rsidRPr="009F336A" w:rsidDel="00C531E6" w:rsidRDefault="00354E4C" w:rsidP="004233B0">
      <w:pPr>
        <w:pStyle w:val="Heading2"/>
      </w:pPr>
      <w:r w:rsidRPr="009F336A" w:rsidDel="00C531E6">
        <w:t>Returning the form</w:t>
      </w:r>
    </w:p>
    <w:bookmarkEnd w:id="0"/>
    <w:p w14:paraId="7F090397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>Please check that all sections of the form highlighted blue, including signature (electronic is acceptable), are completed.</w:t>
      </w:r>
    </w:p>
    <w:p w14:paraId="17DBC506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686417B7" w14:textId="6F6AFE1D" w:rsidR="00016414" w:rsidRPr="001C5A50" w:rsidRDefault="00480794" w:rsidP="00016414">
      <w:pPr>
        <w:pStyle w:val="Bullet1"/>
        <w:numPr>
          <w:ilvl w:val="0"/>
          <w:numId w:val="0"/>
        </w:numPr>
        <w:spacing w:before="0" w:after="0"/>
        <w:rPr>
          <w:lang w:val="en-AU"/>
        </w:rPr>
      </w:pPr>
      <w:r>
        <w:rPr>
          <w:spacing w:val="-1"/>
          <w:lang w:val="en-AU"/>
        </w:rPr>
        <w:t>Local government</w:t>
      </w:r>
      <w:r w:rsidR="00B56DFF">
        <w:rPr>
          <w:spacing w:val="-1"/>
          <w:lang w:val="en-AU"/>
        </w:rPr>
        <w:t xml:space="preserve"> proponents </w:t>
      </w:r>
      <w:r w:rsidR="00016414" w:rsidRPr="00152675">
        <w:rPr>
          <w:spacing w:val="-1"/>
          <w:lang w:val="en-AU"/>
        </w:rPr>
        <w:t>must submit reports through their relevant state or territory government, as required.</w:t>
      </w:r>
      <w:r>
        <w:rPr>
          <w:spacing w:val="-1"/>
          <w:lang w:val="en-AU"/>
        </w:rPr>
        <w:t xml:space="preserve"> </w:t>
      </w:r>
      <w:r w:rsidR="00016414">
        <w:rPr>
          <w:spacing w:val="-1"/>
          <w:lang w:val="en-AU"/>
        </w:rPr>
        <w:t>S</w:t>
      </w:r>
      <w:r w:rsidR="00016414" w:rsidRPr="00152675">
        <w:rPr>
          <w:spacing w:val="-1"/>
          <w:lang w:val="en-AU"/>
        </w:rPr>
        <w:t xml:space="preserve">tate and territory governments have different requirements for </w:t>
      </w:r>
      <w:r w:rsidR="00E95A08">
        <w:rPr>
          <w:spacing w:val="-1"/>
          <w:lang w:val="en-AU"/>
        </w:rPr>
        <w:t>local government</w:t>
      </w:r>
      <w:r w:rsidR="00016414" w:rsidRPr="00152675">
        <w:rPr>
          <w:spacing w:val="-1"/>
          <w:lang w:val="en-AU"/>
        </w:rPr>
        <w:t xml:space="preserve"> reporting under the</w:t>
      </w:r>
      <w:r>
        <w:rPr>
          <w:spacing w:val="-1"/>
          <w:lang w:val="en-AU"/>
        </w:rPr>
        <w:t xml:space="preserve"> p</w:t>
      </w:r>
      <w:r w:rsidR="00016414" w:rsidRPr="00152675">
        <w:rPr>
          <w:spacing w:val="-1"/>
          <w:lang w:val="en-AU"/>
        </w:rPr>
        <w:t>rogram.</w:t>
      </w:r>
      <w:r>
        <w:rPr>
          <w:spacing w:val="-1"/>
          <w:lang w:val="en-AU"/>
        </w:rPr>
        <w:t xml:space="preserve"> </w:t>
      </w:r>
      <w:r w:rsidR="00016414" w:rsidRPr="00152675">
        <w:rPr>
          <w:spacing w:val="-1"/>
          <w:lang w:val="en-AU"/>
        </w:rPr>
        <w:t xml:space="preserve">The department encourages close collaboration with </w:t>
      </w:r>
      <w:r w:rsidR="00E95A08">
        <w:rPr>
          <w:spacing w:val="-1"/>
          <w:lang w:val="en-AU"/>
        </w:rPr>
        <w:t>the relevant</w:t>
      </w:r>
      <w:r w:rsidR="00016414" w:rsidRPr="00152675">
        <w:rPr>
          <w:spacing w:val="-1"/>
          <w:lang w:val="en-AU"/>
        </w:rPr>
        <w:t xml:space="preserve"> state or territory agency to ensure </w:t>
      </w:r>
      <w:r>
        <w:rPr>
          <w:spacing w:val="-1"/>
          <w:lang w:val="en-AU"/>
        </w:rPr>
        <w:t>p</w:t>
      </w:r>
      <w:r w:rsidR="00016414" w:rsidRPr="00152675">
        <w:rPr>
          <w:spacing w:val="-1"/>
          <w:lang w:val="en-AU"/>
        </w:rPr>
        <w:t>rogram reporting requirements are met.</w:t>
      </w:r>
    </w:p>
    <w:p w14:paraId="62EEB386" w14:textId="77777777" w:rsidR="00016414" w:rsidRPr="00924201" w:rsidRDefault="00016414" w:rsidP="00016414">
      <w:pPr>
        <w:pStyle w:val="Bullet1"/>
        <w:numPr>
          <w:ilvl w:val="0"/>
          <w:numId w:val="0"/>
        </w:numPr>
        <w:spacing w:before="0" w:after="0"/>
        <w:rPr>
          <w:rFonts w:cstheme="minorHAnsi"/>
          <w:lang w:val="en-AU"/>
        </w:rPr>
      </w:pPr>
    </w:p>
    <w:p w14:paraId="1832BEF9" w14:textId="2B426AED" w:rsidR="00A260FC" w:rsidRPr="009F336A" w:rsidRDefault="00016414" w:rsidP="004233B0">
      <w:pPr>
        <w:numPr>
          <w:ilvl w:val="1"/>
          <w:numId w:val="0"/>
        </w:numPr>
        <w:tabs>
          <w:tab w:val="num" w:pos="0"/>
        </w:tabs>
        <w:suppressAutoHyphens w:val="0"/>
        <w:autoSpaceDE w:val="0"/>
        <w:autoSpaceDN w:val="0"/>
        <w:adjustRightInd w:val="0"/>
        <w:spacing w:before="0" w:after="0"/>
        <w:rPr>
          <w:rFonts w:cstheme="minorHAnsi"/>
        </w:rPr>
      </w:pPr>
      <w:r w:rsidRPr="00152675">
        <w:t>For state and territory government proponents, please complete this form and submit the requested information through the RPM platform.</w:t>
      </w:r>
    </w:p>
    <w:p w14:paraId="6DD526DA" w14:textId="77777777" w:rsidR="00A260FC" w:rsidRPr="009F336A" w:rsidRDefault="00A260FC" w:rsidP="004233B0">
      <w:pPr>
        <w:pStyle w:val="Heading2"/>
      </w:pPr>
      <w:r w:rsidRPr="009F336A">
        <w:t>Questions</w:t>
      </w:r>
    </w:p>
    <w:p w14:paraId="696CDF98" w14:textId="4126ABA7" w:rsidR="005F794B" w:rsidRPr="00433ECB" w:rsidRDefault="006D1505" w:rsidP="00433ECB">
      <w:pPr>
        <w:pStyle w:val="BodyText"/>
        <w:ind w:left="0" w:right="-1"/>
        <w:rPr>
          <w:rFonts w:asciiTheme="minorHAnsi" w:hAnsiTheme="minorHAnsi" w:cstheme="minorHAnsi"/>
          <w:noProof/>
          <w:sz w:val="22"/>
          <w:szCs w:val="22"/>
        </w:rPr>
      </w:pPr>
      <w:r w:rsidRPr="00152675">
        <w:rPr>
          <w:rFonts w:asciiTheme="minorHAnsi" w:hAnsiTheme="minorHAnsi"/>
          <w:sz w:val="22"/>
          <w:szCs w:val="22"/>
        </w:rPr>
        <w:t>Should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you</w:t>
      </w:r>
      <w:r w:rsidRPr="0015267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2"/>
          <w:sz w:val="22"/>
          <w:szCs w:val="22"/>
        </w:rPr>
        <w:t>have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any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questions</w:t>
      </w:r>
      <w:r w:rsidRPr="0015267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152675">
        <w:rPr>
          <w:rFonts w:asciiTheme="minorHAnsi" w:hAnsiTheme="minorHAnsi"/>
          <w:sz w:val="22"/>
          <w:szCs w:val="22"/>
        </w:rPr>
        <w:t>or</w:t>
      </w:r>
      <w:r w:rsidRPr="0015267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concerns</w:t>
      </w:r>
      <w:r w:rsidRPr="0015267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regarding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z w:val="22"/>
          <w:szCs w:val="22"/>
        </w:rPr>
        <w:t>this form</w:t>
      </w:r>
      <w:r w:rsidRPr="00152675">
        <w:rPr>
          <w:rFonts w:asciiTheme="minorHAnsi" w:hAnsiTheme="minorHAnsi"/>
          <w:spacing w:val="-1"/>
          <w:sz w:val="22"/>
          <w:szCs w:val="22"/>
        </w:rPr>
        <w:t>,</w:t>
      </w:r>
      <w:r w:rsidR="00C21B3F">
        <w:rPr>
          <w:rFonts w:asciiTheme="minorHAnsi" w:hAnsiTheme="minorHAnsi"/>
          <w:spacing w:val="-3"/>
          <w:sz w:val="22"/>
          <w:szCs w:val="22"/>
        </w:rPr>
        <w:t xml:space="preserve"> </w:t>
      </w:r>
      <w:r w:rsidR="00A260FC" w:rsidRPr="009F336A">
        <w:rPr>
          <w:rFonts w:asciiTheme="minorHAnsi" w:hAnsiTheme="minorHAnsi" w:cstheme="minorHAnsi"/>
          <w:spacing w:val="-1"/>
          <w:sz w:val="22"/>
          <w:szCs w:val="22"/>
        </w:rPr>
        <w:t>please</w:t>
      </w:r>
      <w:r w:rsidR="00A260FC"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A260FC" w:rsidRPr="009F336A">
        <w:rPr>
          <w:rFonts w:asciiTheme="minorHAnsi" w:hAnsiTheme="minorHAnsi" w:cstheme="minorHAnsi"/>
          <w:spacing w:val="-1"/>
          <w:sz w:val="22"/>
          <w:szCs w:val="22"/>
        </w:rPr>
        <w:t>contact</w:t>
      </w:r>
      <w:r w:rsidR="00A260FC"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A260FC" w:rsidRPr="009F336A">
        <w:rPr>
          <w:rFonts w:asciiTheme="minorHAnsi" w:hAnsiTheme="minorHAnsi" w:cstheme="minorHAnsi"/>
          <w:sz w:val="22"/>
          <w:szCs w:val="22"/>
        </w:rPr>
        <w:t>the</w:t>
      </w:r>
      <w:r w:rsidR="00A260FC"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B56DFF">
        <w:rPr>
          <w:rFonts w:asciiTheme="minorHAnsi" w:hAnsiTheme="minorHAnsi" w:cstheme="minorHAnsi"/>
          <w:spacing w:val="-6"/>
          <w:sz w:val="22"/>
          <w:szCs w:val="22"/>
        </w:rPr>
        <w:t>program</w:t>
      </w:r>
      <w:r w:rsidR="00A260FC"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team </w:t>
      </w:r>
      <w:r w:rsidR="00A260FC" w:rsidRPr="009F336A">
        <w:rPr>
          <w:rFonts w:asciiTheme="minorHAnsi" w:hAnsiTheme="minorHAnsi" w:cstheme="minorHAnsi"/>
          <w:sz w:val="22"/>
          <w:szCs w:val="22"/>
        </w:rPr>
        <w:t xml:space="preserve">at </w:t>
      </w:r>
      <w:hyperlink r:id="rId19" w:history="1">
        <w:r w:rsidR="00A260FC" w:rsidRPr="009F336A">
          <w:rPr>
            <w:rStyle w:val="Hyperlink"/>
            <w:rFonts w:asciiTheme="minorHAnsi" w:hAnsiTheme="minorHAnsi" w:cstheme="minorHAnsi"/>
            <w:noProof/>
            <w:sz w:val="22"/>
            <w:szCs w:val="22"/>
          </w:rPr>
          <w:t>ATF-projects@infrastructure.gov.au</w:t>
        </w:r>
      </w:hyperlink>
      <w:r w:rsidR="00A260FC" w:rsidRPr="009F336A">
        <w:rPr>
          <w:rFonts w:asciiTheme="minorHAnsi" w:hAnsiTheme="minorHAnsi" w:cstheme="minorHAnsi"/>
          <w:noProof/>
          <w:sz w:val="22"/>
          <w:szCs w:val="22"/>
        </w:rPr>
        <w:t>.</w:t>
      </w:r>
    </w:p>
    <w:sectPr w:rsidR="005F794B" w:rsidRPr="00433ECB" w:rsidSect="00DF3FEC">
      <w:pgSz w:w="11906" w:h="16838" w:code="9"/>
      <w:pgMar w:top="-993" w:right="1021" w:bottom="1021" w:left="1021" w:header="107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93979" w14:textId="77777777" w:rsidR="00EE0B4A" w:rsidRDefault="00EE0B4A" w:rsidP="008456D5">
      <w:pPr>
        <w:spacing w:before="0" w:after="0"/>
      </w:pPr>
      <w:r>
        <w:separator/>
      </w:r>
    </w:p>
  </w:endnote>
  <w:endnote w:type="continuationSeparator" w:id="0">
    <w:p w14:paraId="4D0BB966" w14:textId="77777777" w:rsidR="00EE0B4A" w:rsidRDefault="00EE0B4A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6C77" w14:textId="44093FD3" w:rsidR="00F67A67" w:rsidRDefault="00FA2DC1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31E26562" wp14:editId="4AA0304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8168380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46CFD4" w14:textId="569FBF45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65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57.2pt;height:40.1pt;z-index:2516618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" filled="f" stroked="f">
              <v:textbox style="mso-fit-shape-to-text:t" inset="0,0,0,15pt">
                <w:txbxContent>
                  <w:p w14:paraId="2B46CFD4" w14:textId="569FBF45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rPr>
        <w:noProof/>
        <w:lang w:eastAsia="en-AU"/>
      </w:rPr>
      <mc:AlternateContent>
        <mc:Choice Requires="wps">
          <w:drawing>
            <wp:inline distT="0" distB="0" distL="0" distR="0" wp14:anchorId="25DBE374" wp14:editId="7FB18D23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87067" w14:textId="77777777" w:rsidR="00F67A67" w:rsidRPr="007A05BE" w:rsidRDefault="00F67A67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5DBE374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26987067" w14:textId="77777777" w:rsidR="00F67A67" w:rsidRPr="007A05BE" w:rsidRDefault="00F67A67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FEFEAEB" w14:textId="77777777" w:rsidR="00F67A67" w:rsidRDefault="00F67A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943A" w14:textId="06D4BB09" w:rsidR="00F67A67" w:rsidRPr="003C67CE" w:rsidRDefault="009F336A" w:rsidP="004233B0">
    <w:pPr>
      <w:pStyle w:val="SecurityMarker"/>
    </w:pPr>
    <w:r>
      <w:t>officiaL</w:t>
    </w:r>
  </w:p>
  <w:p w14:paraId="56C0428C" w14:textId="77777777" w:rsidR="00F67A67" w:rsidRDefault="00F67A67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59807A2A" wp14:editId="30DB803D">
          <wp:extent cx="7562850" cy="179922"/>
          <wp:effectExtent l="0" t="0" r="0" b="0"/>
          <wp:docPr id="842096011" name="Picture 8420960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5C7A8" w14:textId="2684AD4D" w:rsidR="00F67A67" w:rsidRPr="00654E6E" w:rsidRDefault="00EE0B4A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2310F">
          <w:rPr>
            <w:color w:val="auto"/>
            <w:sz w:val="18"/>
            <w:szCs w:val="18"/>
            <w:lang w:val="en-US"/>
          </w:rPr>
          <w:t>Quarterly Reporting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-708417275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1276135825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1935" w14:textId="37A7CC65" w:rsidR="00F67A67" w:rsidRPr="003C67CE" w:rsidRDefault="009F336A" w:rsidP="004233B0">
    <w:pPr>
      <w:pStyle w:val="SecurityMarker"/>
    </w:pPr>
    <w:r>
      <w:t>officiaL</w:t>
    </w:r>
    <w:r w:rsidR="00FA2DC1"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14A9EFD" wp14:editId="152A3069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9521214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BDA84" w14:textId="58B5FFFA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4A9E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left:0;text-align:left;margin-left:0;margin-top:0;width:57.2pt;height:40.1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u7s3hQ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6C2BDA84" w14:textId="58B5FFFA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B1E052" w14:textId="77777777" w:rsidR="00F67A67" w:rsidRDefault="00F67A67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EFFDF9F" wp14:editId="3932DCBC">
          <wp:extent cx="7562850" cy="179922"/>
          <wp:effectExtent l="0" t="0" r="0" b="0"/>
          <wp:docPr id="2014097995" name="Picture 201409799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76A02" w14:textId="4AF92D27" w:rsidR="00F67A67" w:rsidRPr="00654E6E" w:rsidRDefault="0072310F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auto"/>
            <w:sz w:val="18"/>
            <w:szCs w:val="18"/>
            <w:lang w:val="en-US"/>
          </w:rPr>
          <w:t>Quarterly Reporting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123289281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</w:t>
        </w:r>
        <w:r w:rsidR="00FA2DC1">
          <w:rPr>
            <w:color w:val="auto"/>
            <w:sz w:val="18"/>
            <w:szCs w:val="18"/>
            <w:lang w:val="en-US"/>
          </w:rPr>
          <w:t xml:space="preserve">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8205" w14:textId="77777777" w:rsidR="00E83009" w:rsidRPr="003C67CE" w:rsidRDefault="00E83009" w:rsidP="004233B0">
    <w:pPr>
      <w:pStyle w:val="SecurityMarker"/>
    </w:pPr>
    <w:r>
      <w:t>officiaL</w:t>
    </w: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7373A903" wp14:editId="3727CF4D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12596269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B37F4F" w14:textId="77777777" w:rsidR="00E83009" w:rsidRPr="00FA2DC1" w:rsidRDefault="00E83009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73A90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left:0;text-align:left;margin-left:0;margin-top:0;width:57.2pt;height:40.1pt;z-index:2516648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" filled="f" stroked="f">
              <v:textbox style="mso-fit-shape-to-text:t" inset="0,0,0,15pt">
                <w:txbxContent>
                  <w:p w14:paraId="40B37F4F" w14:textId="77777777" w:rsidR="00E83009" w:rsidRPr="00FA2DC1" w:rsidRDefault="00E83009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5B69D42E" w14:textId="77777777" w:rsidR="00E83009" w:rsidRDefault="00E83009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0D489684" wp14:editId="34C2FBC1">
          <wp:extent cx="7562850" cy="179922"/>
          <wp:effectExtent l="0" t="0" r="0" b="0"/>
          <wp:docPr id="1598579998" name="Picture 15985799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FDC4CD" w14:textId="77777777" w:rsidR="00E83009" w:rsidRPr="00654E6E" w:rsidRDefault="00E83009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2584809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auto"/>
            <w:sz w:val="18"/>
            <w:szCs w:val="18"/>
            <w:lang w:val="en-US"/>
          </w:rPr>
          <w:t>Quarterly Reporting Form</w:t>
        </w:r>
      </w:sdtContent>
    </w:sdt>
    <w:r w:rsidRPr="00654E6E">
      <w:rPr>
        <w:color w:val="auto"/>
        <w:sz w:val="18"/>
        <w:szCs w:val="18"/>
        <w:lang w:val="en-US"/>
      </w:rPr>
      <w:tab/>
    </w:r>
    <w:r w:rsidRPr="00654E6E">
      <w:rPr>
        <w:b/>
        <w:color w:val="auto"/>
        <w:sz w:val="18"/>
        <w:szCs w:val="18"/>
        <w:lang w:val="en-US"/>
      </w:rPr>
      <w:t>Release date:</w:t>
    </w:r>
    <w:r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733743413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>
          <w:rPr>
            <w:color w:val="auto"/>
            <w:sz w:val="18"/>
            <w:szCs w:val="18"/>
            <w:lang w:val="en-US"/>
          </w:rPr>
          <w:t>September 2026</w:t>
        </w:r>
      </w:sdtContent>
    </w:sdt>
    <w:r w:rsidRPr="00654E6E">
      <w:rPr>
        <w:color w:val="auto"/>
        <w:sz w:val="18"/>
        <w:szCs w:val="18"/>
        <w:lang w:val="en-US"/>
      </w:rPr>
      <w:t xml:space="preserve"> | </w:t>
    </w:r>
    <w:r w:rsidRPr="00654E6E">
      <w:rPr>
        <w:b/>
        <w:color w:val="auto"/>
        <w:sz w:val="18"/>
        <w:szCs w:val="18"/>
        <w:lang w:val="en-US"/>
      </w:rPr>
      <w:t>Version</w:t>
    </w:r>
    <w:r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2073924464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Content>
        <w:r>
          <w:rPr>
            <w:color w:val="auto"/>
            <w:sz w:val="18"/>
            <w:szCs w:val="18"/>
            <w:lang w:val="en-US"/>
          </w:rPr>
          <w:t>1.3</w:t>
        </w:r>
      </w:sdtContent>
    </w:sdt>
    <w:r w:rsidRPr="00654E6E">
      <w:rPr>
        <w:color w:val="auto"/>
        <w:sz w:val="18"/>
        <w:szCs w:val="18"/>
        <w:lang w:val="en-US"/>
      </w:rPr>
      <w:t xml:space="preserve"> </w:t>
    </w:r>
    <w:r w:rsidRPr="00654E6E">
      <w:rPr>
        <w:color w:val="auto"/>
        <w:sz w:val="18"/>
        <w:szCs w:val="18"/>
        <w:lang w:val="en-US"/>
      </w:rPr>
      <w:tab/>
      <w:t xml:space="preserve">Page </w:t>
    </w:r>
    <w:r w:rsidRPr="00654E6E">
      <w:rPr>
        <w:color w:val="auto"/>
        <w:sz w:val="18"/>
        <w:szCs w:val="18"/>
        <w:lang w:val="en-US"/>
      </w:rPr>
      <w:fldChar w:fldCharType="begin"/>
    </w:r>
    <w:r w:rsidRPr="00654E6E">
      <w:rPr>
        <w:color w:val="auto"/>
        <w:sz w:val="18"/>
        <w:szCs w:val="18"/>
        <w:lang w:val="en-US"/>
      </w:rPr>
      <w:instrText xml:space="preserve"> PAGE   \* MERGEFORMAT </w:instrText>
    </w:r>
    <w:r w:rsidRPr="00654E6E">
      <w:rPr>
        <w:color w:val="auto"/>
        <w:sz w:val="18"/>
        <w:szCs w:val="18"/>
        <w:lang w:val="en-US"/>
      </w:rPr>
      <w:fldChar w:fldCharType="separate"/>
    </w:r>
    <w:r>
      <w:rPr>
        <w:color w:val="auto"/>
        <w:sz w:val="18"/>
        <w:szCs w:val="18"/>
        <w:lang w:val="en-US"/>
      </w:rPr>
      <w:t>3</w:t>
    </w:r>
    <w:r w:rsidRPr="00654E6E">
      <w:rPr>
        <w:noProof/>
        <w:color w:val="auto"/>
        <w:sz w:val="18"/>
        <w:szCs w:val="18"/>
        <w:lang w:val="en-US"/>
      </w:rPr>
      <w:fldChar w:fldCharType="end"/>
    </w:r>
    <w:r w:rsidRPr="00654E6E">
      <w:rPr>
        <w:noProof/>
        <w:color w:val="auto"/>
        <w:sz w:val="18"/>
        <w:szCs w:val="18"/>
        <w:lang w:val="en-US"/>
      </w:rPr>
      <w:t xml:space="preserve"> of </w:t>
    </w:r>
    <w:r w:rsidRPr="00654E6E">
      <w:rPr>
        <w:noProof/>
        <w:color w:val="auto"/>
        <w:sz w:val="18"/>
        <w:szCs w:val="18"/>
        <w:lang w:val="en-US"/>
      </w:rPr>
      <w:fldChar w:fldCharType="begin"/>
    </w:r>
    <w:r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Pr="00654E6E">
      <w:rPr>
        <w:noProof/>
        <w:color w:val="auto"/>
        <w:sz w:val="18"/>
        <w:szCs w:val="18"/>
        <w:lang w:val="en-US"/>
      </w:rPr>
      <w:fldChar w:fldCharType="separate"/>
    </w:r>
    <w:r>
      <w:rPr>
        <w:noProof/>
        <w:color w:val="auto"/>
        <w:sz w:val="18"/>
        <w:szCs w:val="18"/>
        <w:lang w:val="en-US"/>
      </w:rPr>
      <w:t>9</w:t>
    </w:r>
    <w:r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E1B92" w14:textId="77777777" w:rsidR="00EE0B4A" w:rsidRPr="00EF7FF3" w:rsidRDefault="00EE0B4A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22409B16" w14:textId="77777777" w:rsidR="00EE0B4A" w:rsidRDefault="00EE0B4A" w:rsidP="008456D5">
      <w:pPr>
        <w:spacing w:before="0" w:after="0"/>
      </w:pPr>
      <w:r>
        <w:continuationSeparator/>
      </w:r>
    </w:p>
  </w:footnote>
  <w:footnote w:type="continuationNotice" w:id="1">
    <w:p w14:paraId="0EE80120" w14:textId="77777777" w:rsidR="00EE0B4A" w:rsidRDefault="00EE0B4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EC63" w14:textId="28998526" w:rsidR="00F67A67" w:rsidRDefault="00FA2DC1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3632" behindDoc="0" locked="0" layoutInCell="1" allowOverlap="1" wp14:anchorId="52C43FFE" wp14:editId="5E7EE0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0047110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07147" w14:textId="2EC6A143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43F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57.2pt;height:40.1pt;z-index:2516536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61C07147" w14:textId="2EC6A143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fldChar w:fldCharType="begin"/>
    </w:r>
    <w:r w:rsidR="00F67A67">
      <w:instrText xml:space="preserve"> STYLEREF  "Heading 1" \l  \* MERGEFORMAT </w:instrText>
    </w:r>
    <w:r w:rsidR="00F67A67">
      <w:fldChar w:fldCharType="separate"/>
    </w:r>
    <w:r w:rsidR="00D74633">
      <w:rPr>
        <w:b/>
        <w:bCs/>
        <w:noProof/>
        <w:lang w:val="en-US"/>
      </w:rPr>
      <w:t>Error! No text of specified style in document.</w:t>
    </w:r>
    <w:r w:rsidR="00F67A67">
      <w:rPr>
        <w:noProof/>
      </w:rPr>
      <w:fldChar w:fldCharType="end"/>
    </w:r>
  </w:p>
  <w:p w14:paraId="276F6609" w14:textId="77777777" w:rsidR="00F67A67" w:rsidRDefault="00F67A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1CB2" w14:textId="2E91F6CF" w:rsidR="00F67A67" w:rsidRDefault="00F67A67" w:rsidP="00EF682F">
    <w:pPr>
      <w:framePr w:w="11907" w:h="2521" w:hRule="exact" w:wrap="around" w:vAnchor="page" w:hAnchor="page" w:x="12" w:yAlign="top" w:anchorLock="1"/>
      <w:spacing w:before="0" w:after="400"/>
    </w:pPr>
    <w:bookmarkStart w:id="1" w:name="_Hlk168414111"/>
    <w:bookmarkStart w:id="2" w:name="_Hlk168414112"/>
    <w:bookmarkStart w:id="3" w:name="_Hlk148680551"/>
    <w:r>
      <w:rPr>
        <w:noProof/>
      </w:rPr>
      <w:drawing>
        <wp:inline distT="0" distB="0" distL="0" distR="0" wp14:anchorId="6FD37BF9" wp14:editId="30B6291C">
          <wp:extent cx="7552690" cy="1600200"/>
          <wp:effectExtent l="0" t="0" r="0" b="0"/>
          <wp:docPr id="510769342" name="Picture 5107693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25" cy="1600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p w14:paraId="3709AA09" w14:textId="77777777" w:rsidR="00F67A67" w:rsidRDefault="007839DD" w:rsidP="00EF682F">
    <w:pPr>
      <w:framePr w:w="6237" w:h="1787" w:hRule="exact" w:hSpace="181" w:wrap="around" w:vAnchor="page" w:hAnchor="page" w:x="1022" w:y="574" w:anchorLock="1"/>
      <w:spacing w:after="0"/>
    </w:pPr>
    <w:r>
      <w:rPr>
        <w:noProof/>
      </w:rPr>
      <w:drawing>
        <wp:inline distT="0" distB="0" distL="0" distR="0" wp14:anchorId="451AAD63" wp14:editId="35968B97">
          <wp:extent cx="3960495" cy="651633"/>
          <wp:effectExtent l="0" t="0" r="1905" b="0"/>
          <wp:docPr id="910719253" name="Picture 910719253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651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bookmarkEnd w:id="2"/>
  <w:p w14:paraId="08CCFF27" w14:textId="77777777" w:rsidR="00F67A67" w:rsidRPr="0069753D" w:rsidRDefault="00F67A67" w:rsidP="00D2335F">
    <w:pPr>
      <w:pStyle w:val="Header"/>
      <w:ind w:left="-992"/>
      <w:jc w:val="lef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D3099" w14:textId="77777777" w:rsidR="00E3688E" w:rsidRPr="0069753D" w:rsidRDefault="00E3688E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55797"/>
    <w:multiLevelType w:val="hybridMultilevel"/>
    <w:tmpl w:val="F13C3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56BC1"/>
    <w:multiLevelType w:val="multilevel"/>
    <w:tmpl w:val="06F2EF42"/>
    <w:lvl w:ilvl="0">
      <w:start w:val="1"/>
      <w:numFmt w:val="decimal"/>
      <w:pStyle w:val="Heading1Num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Num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Num"/>
      <w:suff w:val="space"/>
      <w:lvlText w:val="%1.%2.%3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045677DF"/>
    <w:multiLevelType w:val="hybridMultilevel"/>
    <w:tmpl w:val="D7AA15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D621AED"/>
    <w:multiLevelType w:val="multilevel"/>
    <w:tmpl w:val="C2EED61A"/>
    <w:numStyleLink w:val="NumberedHeadings"/>
  </w:abstractNum>
  <w:abstractNum w:abstractNumId="15" w15:restartNumberingAfterBreak="0">
    <w:nsid w:val="151F71F6"/>
    <w:multiLevelType w:val="hybridMultilevel"/>
    <w:tmpl w:val="5164C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B41C49"/>
    <w:multiLevelType w:val="hybridMultilevel"/>
    <w:tmpl w:val="9EF6C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346E53"/>
    <w:multiLevelType w:val="hybridMultilevel"/>
    <w:tmpl w:val="611CEA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6BF1412"/>
    <w:multiLevelType w:val="multilevel"/>
    <w:tmpl w:val="1A4644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28946DA1"/>
    <w:multiLevelType w:val="hybridMultilevel"/>
    <w:tmpl w:val="0EEE0A2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6313921"/>
    <w:multiLevelType w:val="hybridMultilevel"/>
    <w:tmpl w:val="D8E68C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AA51938"/>
    <w:multiLevelType w:val="multilevel"/>
    <w:tmpl w:val="298C34E4"/>
    <w:numStyleLink w:val="AppendixNumbers"/>
  </w:abstractNum>
  <w:abstractNum w:abstractNumId="23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FC34CE4"/>
    <w:multiLevelType w:val="hybridMultilevel"/>
    <w:tmpl w:val="F4AC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7700C"/>
    <w:multiLevelType w:val="hybridMultilevel"/>
    <w:tmpl w:val="BD2E4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7" w15:restartNumberingAfterBreak="0">
    <w:nsid w:val="4B3F0386"/>
    <w:multiLevelType w:val="hybridMultilevel"/>
    <w:tmpl w:val="0EF07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F3F5A"/>
    <w:multiLevelType w:val="hybridMultilevel"/>
    <w:tmpl w:val="33A6D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531108CD"/>
    <w:multiLevelType w:val="hybridMultilevel"/>
    <w:tmpl w:val="2746FDE2"/>
    <w:lvl w:ilvl="0" w:tplc="222E90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461AA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2896EE4"/>
    <w:multiLevelType w:val="hybridMultilevel"/>
    <w:tmpl w:val="F99A32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33E9B"/>
    <w:multiLevelType w:val="hybridMultilevel"/>
    <w:tmpl w:val="E12878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520695"/>
    <w:multiLevelType w:val="hybridMultilevel"/>
    <w:tmpl w:val="8508FA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E6346"/>
    <w:multiLevelType w:val="hybridMultilevel"/>
    <w:tmpl w:val="A3BE3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74EB8"/>
    <w:multiLevelType w:val="hybridMultilevel"/>
    <w:tmpl w:val="43AC8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C5A9F"/>
    <w:multiLevelType w:val="hybridMultilevel"/>
    <w:tmpl w:val="A558B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085686955">
    <w:abstractNumId w:val="9"/>
  </w:num>
  <w:num w:numId="2" w16cid:durableId="596594800">
    <w:abstractNumId w:val="7"/>
  </w:num>
  <w:num w:numId="3" w16cid:durableId="1756628909">
    <w:abstractNumId w:val="6"/>
  </w:num>
  <w:num w:numId="4" w16cid:durableId="1153528951">
    <w:abstractNumId w:val="5"/>
  </w:num>
  <w:num w:numId="5" w16cid:durableId="735081347">
    <w:abstractNumId w:val="4"/>
  </w:num>
  <w:num w:numId="6" w16cid:durableId="1596477419">
    <w:abstractNumId w:val="8"/>
  </w:num>
  <w:num w:numId="7" w16cid:durableId="771322072">
    <w:abstractNumId w:val="3"/>
  </w:num>
  <w:num w:numId="8" w16cid:durableId="763959042">
    <w:abstractNumId w:val="2"/>
  </w:num>
  <w:num w:numId="9" w16cid:durableId="733813764">
    <w:abstractNumId w:val="1"/>
  </w:num>
  <w:num w:numId="10" w16cid:durableId="171337770">
    <w:abstractNumId w:val="0"/>
  </w:num>
  <w:num w:numId="11" w16cid:durableId="1403991122">
    <w:abstractNumId w:val="26"/>
  </w:num>
  <w:num w:numId="12" w16cid:durableId="16567632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19242">
    <w:abstractNumId w:val="39"/>
  </w:num>
  <w:num w:numId="14" w16cid:durableId="12435664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431716">
    <w:abstractNumId w:val="13"/>
  </w:num>
  <w:num w:numId="16" w16cid:durableId="8158023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615159">
    <w:abstractNumId w:val="23"/>
  </w:num>
  <w:num w:numId="18" w16cid:durableId="1023825670">
    <w:abstractNumId w:val="14"/>
  </w:num>
  <w:num w:numId="19" w16cid:durableId="861863970">
    <w:abstractNumId w:val="20"/>
  </w:num>
  <w:num w:numId="20" w16cid:durableId="15106049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946597">
    <w:abstractNumId w:val="22"/>
  </w:num>
  <w:num w:numId="22" w16cid:durableId="1233350078">
    <w:abstractNumId w:val="31"/>
  </w:num>
  <w:num w:numId="23" w16cid:durableId="13796705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9987831">
    <w:abstractNumId w:val="32"/>
  </w:num>
  <w:num w:numId="25" w16cid:durableId="962006652">
    <w:abstractNumId w:val="32"/>
  </w:num>
  <w:num w:numId="26" w16cid:durableId="1499804648">
    <w:abstractNumId w:val="32"/>
  </w:num>
  <w:num w:numId="27" w16cid:durableId="1935820057">
    <w:abstractNumId w:val="32"/>
  </w:num>
  <w:num w:numId="28" w16cid:durableId="1327397393">
    <w:abstractNumId w:val="3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5804159">
    <w:abstractNumId w:val="30"/>
  </w:num>
  <w:num w:numId="30" w16cid:durableId="1962031781">
    <w:abstractNumId w:val="37"/>
  </w:num>
  <w:num w:numId="31" w16cid:durableId="2143574297">
    <w:abstractNumId w:val="18"/>
  </w:num>
  <w:num w:numId="32" w16cid:durableId="302198289">
    <w:abstractNumId w:val="29"/>
  </w:num>
  <w:num w:numId="33" w16cid:durableId="1330408978">
    <w:abstractNumId w:val="24"/>
  </w:num>
  <w:num w:numId="34" w16cid:durableId="834417496">
    <w:abstractNumId w:val="15"/>
  </w:num>
  <w:num w:numId="35" w16cid:durableId="4982420">
    <w:abstractNumId w:val="16"/>
  </w:num>
  <w:num w:numId="36" w16cid:durableId="983772724">
    <w:abstractNumId w:val="27"/>
  </w:num>
  <w:num w:numId="37" w16cid:durableId="1272084240">
    <w:abstractNumId w:val="11"/>
  </w:num>
  <w:num w:numId="38" w16cid:durableId="1230924161">
    <w:abstractNumId w:val="34"/>
  </w:num>
  <w:num w:numId="39" w16cid:durableId="900091554">
    <w:abstractNumId w:val="17"/>
  </w:num>
  <w:num w:numId="40" w16cid:durableId="2090499417">
    <w:abstractNumId w:val="21"/>
  </w:num>
  <w:num w:numId="41" w16cid:durableId="753549515">
    <w:abstractNumId w:val="38"/>
  </w:num>
  <w:num w:numId="42" w16cid:durableId="946428185">
    <w:abstractNumId w:val="28"/>
  </w:num>
  <w:num w:numId="43" w16cid:durableId="1561011901">
    <w:abstractNumId w:val="33"/>
  </w:num>
  <w:num w:numId="44" w16cid:durableId="1415395985">
    <w:abstractNumId w:val="10"/>
  </w:num>
  <w:num w:numId="45" w16cid:durableId="1287350363">
    <w:abstractNumId w:val="25"/>
  </w:num>
  <w:num w:numId="46" w16cid:durableId="1636181463">
    <w:abstractNumId w:val="36"/>
  </w:num>
  <w:num w:numId="47" w16cid:durableId="1676763698">
    <w:abstractNumId w:val="35"/>
  </w:num>
  <w:num w:numId="48" w16cid:durableId="366877081">
    <w:abstractNumId w:val="19"/>
  </w:num>
  <w:num w:numId="49" w16cid:durableId="11700219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C4"/>
    <w:rsid w:val="000108CF"/>
    <w:rsid w:val="0001391C"/>
    <w:rsid w:val="0001430B"/>
    <w:rsid w:val="00016414"/>
    <w:rsid w:val="000218EF"/>
    <w:rsid w:val="0002198D"/>
    <w:rsid w:val="00024E97"/>
    <w:rsid w:val="000341E0"/>
    <w:rsid w:val="00060354"/>
    <w:rsid w:val="00061F80"/>
    <w:rsid w:val="00062740"/>
    <w:rsid w:val="00067445"/>
    <w:rsid w:val="00070E71"/>
    <w:rsid w:val="00072740"/>
    <w:rsid w:val="0009564F"/>
    <w:rsid w:val="000A1EF8"/>
    <w:rsid w:val="000A5EE3"/>
    <w:rsid w:val="000A6D9E"/>
    <w:rsid w:val="000B08D1"/>
    <w:rsid w:val="000B6867"/>
    <w:rsid w:val="000E24BA"/>
    <w:rsid w:val="000E5674"/>
    <w:rsid w:val="000E7E9F"/>
    <w:rsid w:val="0010310D"/>
    <w:rsid w:val="001109C3"/>
    <w:rsid w:val="001319A7"/>
    <w:rsid w:val="001349C6"/>
    <w:rsid w:val="00140888"/>
    <w:rsid w:val="00151D8B"/>
    <w:rsid w:val="00152C17"/>
    <w:rsid w:val="0015363B"/>
    <w:rsid w:val="001552C9"/>
    <w:rsid w:val="001606C9"/>
    <w:rsid w:val="001653B4"/>
    <w:rsid w:val="001702C2"/>
    <w:rsid w:val="001761E8"/>
    <w:rsid w:val="00180B5B"/>
    <w:rsid w:val="001876CE"/>
    <w:rsid w:val="00187A32"/>
    <w:rsid w:val="00190441"/>
    <w:rsid w:val="00194F13"/>
    <w:rsid w:val="001A6846"/>
    <w:rsid w:val="001A7627"/>
    <w:rsid w:val="001B1C60"/>
    <w:rsid w:val="001B43A5"/>
    <w:rsid w:val="001C7F62"/>
    <w:rsid w:val="001D659E"/>
    <w:rsid w:val="001E1765"/>
    <w:rsid w:val="001E1D59"/>
    <w:rsid w:val="001F4498"/>
    <w:rsid w:val="001F692D"/>
    <w:rsid w:val="0020033F"/>
    <w:rsid w:val="00203702"/>
    <w:rsid w:val="002179CC"/>
    <w:rsid w:val="00222611"/>
    <w:rsid w:val="002229F7"/>
    <w:rsid w:val="00222DBC"/>
    <w:rsid w:val="00224BE3"/>
    <w:rsid w:val="002254D5"/>
    <w:rsid w:val="0022611D"/>
    <w:rsid w:val="00232E58"/>
    <w:rsid w:val="00234E65"/>
    <w:rsid w:val="0026422D"/>
    <w:rsid w:val="00266955"/>
    <w:rsid w:val="002773D1"/>
    <w:rsid w:val="00284164"/>
    <w:rsid w:val="00287E76"/>
    <w:rsid w:val="00291568"/>
    <w:rsid w:val="002959FB"/>
    <w:rsid w:val="002B3569"/>
    <w:rsid w:val="002B4601"/>
    <w:rsid w:val="002B53A3"/>
    <w:rsid w:val="002B7197"/>
    <w:rsid w:val="002C70D4"/>
    <w:rsid w:val="002D233D"/>
    <w:rsid w:val="002D735B"/>
    <w:rsid w:val="002E1ADA"/>
    <w:rsid w:val="002E269E"/>
    <w:rsid w:val="002F6C34"/>
    <w:rsid w:val="002F7111"/>
    <w:rsid w:val="00302A20"/>
    <w:rsid w:val="003236C0"/>
    <w:rsid w:val="00324F20"/>
    <w:rsid w:val="00327527"/>
    <w:rsid w:val="00340D3A"/>
    <w:rsid w:val="003417F6"/>
    <w:rsid w:val="00354E4C"/>
    <w:rsid w:val="003567DC"/>
    <w:rsid w:val="003720E9"/>
    <w:rsid w:val="00372DCC"/>
    <w:rsid w:val="003763D4"/>
    <w:rsid w:val="00382E58"/>
    <w:rsid w:val="0038444F"/>
    <w:rsid w:val="003C625A"/>
    <w:rsid w:val="003E151B"/>
    <w:rsid w:val="003E16B6"/>
    <w:rsid w:val="003F1371"/>
    <w:rsid w:val="003F571D"/>
    <w:rsid w:val="003F635C"/>
    <w:rsid w:val="003F775D"/>
    <w:rsid w:val="00400F2E"/>
    <w:rsid w:val="004036F7"/>
    <w:rsid w:val="00420F04"/>
    <w:rsid w:val="0042271B"/>
    <w:rsid w:val="004233B0"/>
    <w:rsid w:val="00425122"/>
    <w:rsid w:val="00427326"/>
    <w:rsid w:val="00430511"/>
    <w:rsid w:val="00433ECB"/>
    <w:rsid w:val="00436294"/>
    <w:rsid w:val="00450D0E"/>
    <w:rsid w:val="00454FED"/>
    <w:rsid w:val="0046095C"/>
    <w:rsid w:val="004633F9"/>
    <w:rsid w:val="00477E77"/>
    <w:rsid w:val="00480794"/>
    <w:rsid w:val="0048292A"/>
    <w:rsid w:val="00483596"/>
    <w:rsid w:val="0049153B"/>
    <w:rsid w:val="004A4EB9"/>
    <w:rsid w:val="004B2360"/>
    <w:rsid w:val="004B3286"/>
    <w:rsid w:val="004B6E0C"/>
    <w:rsid w:val="004C3600"/>
    <w:rsid w:val="004E1EB0"/>
    <w:rsid w:val="004F77AA"/>
    <w:rsid w:val="00503DB8"/>
    <w:rsid w:val="0050746E"/>
    <w:rsid w:val="005124CA"/>
    <w:rsid w:val="005250E1"/>
    <w:rsid w:val="0052533D"/>
    <w:rsid w:val="00526674"/>
    <w:rsid w:val="00526CD7"/>
    <w:rsid w:val="005410E4"/>
    <w:rsid w:val="00541213"/>
    <w:rsid w:val="00546218"/>
    <w:rsid w:val="005653A9"/>
    <w:rsid w:val="005654CE"/>
    <w:rsid w:val="00573A8D"/>
    <w:rsid w:val="0057419C"/>
    <w:rsid w:val="00575D11"/>
    <w:rsid w:val="00580E6C"/>
    <w:rsid w:val="00581E27"/>
    <w:rsid w:val="00582A04"/>
    <w:rsid w:val="005912BE"/>
    <w:rsid w:val="005A2F37"/>
    <w:rsid w:val="005A40EE"/>
    <w:rsid w:val="005A78F7"/>
    <w:rsid w:val="005B05CD"/>
    <w:rsid w:val="005B4895"/>
    <w:rsid w:val="005C47EC"/>
    <w:rsid w:val="005D50BC"/>
    <w:rsid w:val="005D796F"/>
    <w:rsid w:val="005E4E88"/>
    <w:rsid w:val="005F337D"/>
    <w:rsid w:val="005F794B"/>
    <w:rsid w:val="00606256"/>
    <w:rsid w:val="00611CC1"/>
    <w:rsid w:val="006335BA"/>
    <w:rsid w:val="006619B6"/>
    <w:rsid w:val="00662CFA"/>
    <w:rsid w:val="0066361F"/>
    <w:rsid w:val="0067553E"/>
    <w:rsid w:val="006851B3"/>
    <w:rsid w:val="00685CE8"/>
    <w:rsid w:val="00686A7B"/>
    <w:rsid w:val="00692772"/>
    <w:rsid w:val="006A0F8A"/>
    <w:rsid w:val="006A266A"/>
    <w:rsid w:val="006B1647"/>
    <w:rsid w:val="006B5A34"/>
    <w:rsid w:val="006C7611"/>
    <w:rsid w:val="006D1505"/>
    <w:rsid w:val="006D1614"/>
    <w:rsid w:val="006E1ECA"/>
    <w:rsid w:val="006E2A0E"/>
    <w:rsid w:val="006F42E5"/>
    <w:rsid w:val="00714CC5"/>
    <w:rsid w:val="00717FCB"/>
    <w:rsid w:val="0072310F"/>
    <w:rsid w:val="00723970"/>
    <w:rsid w:val="007525E9"/>
    <w:rsid w:val="00764727"/>
    <w:rsid w:val="00767B23"/>
    <w:rsid w:val="00772D6E"/>
    <w:rsid w:val="0077389C"/>
    <w:rsid w:val="007763EF"/>
    <w:rsid w:val="007839DD"/>
    <w:rsid w:val="00787E28"/>
    <w:rsid w:val="00795F3D"/>
    <w:rsid w:val="007A05BE"/>
    <w:rsid w:val="007A0CD1"/>
    <w:rsid w:val="007B06B9"/>
    <w:rsid w:val="007B0A32"/>
    <w:rsid w:val="007D196E"/>
    <w:rsid w:val="007D7CD4"/>
    <w:rsid w:val="007E0E7E"/>
    <w:rsid w:val="007E40AE"/>
    <w:rsid w:val="00802EC1"/>
    <w:rsid w:val="0080482C"/>
    <w:rsid w:val="008067A1"/>
    <w:rsid w:val="00823E03"/>
    <w:rsid w:val="0082508F"/>
    <w:rsid w:val="00825E23"/>
    <w:rsid w:val="008320A5"/>
    <w:rsid w:val="00833543"/>
    <w:rsid w:val="00833F68"/>
    <w:rsid w:val="00835773"/>
    <w:rsid w:val="00840953"/>
    <w:rsid w:val="008456D5"/>
    <w:rsid w:val="0084634B"/>
    <w:rsid w:val="008500E4"/>
    <w:rsid w:val="00854C41"/>
    <w:rsid w:val="00867BE1"/>
    <w:rsid w:val="00871FE4"/>
    <w:rsid w:val="0088064D"/>
    <w:rsid w:val="00884E68"/>
    <w:rsid w:val="00893000"/>
    <w:rsid w:val="0089715E"/>
    <w:rsid w:val="008A1887"/>
    <w:rsid w:val="008A3E38"/>
    <w:rsid w:val="008B3901"/>
    <w:rsid w:val="008B6A81"/>
    <w:rsid w:val="008B7020"/>
    <w:rsid w:val="008C0B25"/>
    <w:rsid w:val="008C198E"/>
    <w:rsid w:val="008C4E8F"/>
    <w:rsid w:val="008E2A0D"/>
    <w:rsid w:val="008E7E60"/>
    <w:rsid w:val="008F122A"/>
    <w:rsid w:val="008F2B42"/>
    <w:rsid w:val="00920D22"/>
    <w:rsid w:val="00924CF8"/>
    <w:rsid w:val="00926E99"/>
    <w:rsid w:val="00936CB7"/>
    <w:rsid w:val="0094471A"/>
    <w:rsid w:val="00946BCD"/>
    <w:rsid w:val="00951B31"/>
    <w:rsid w:val="00955193"/>
    <w:rsid w:val="00981F9A"/>
    <w:rsid w:val="009909EC"/>
    <w:rsid w:val="0099647D"/>
    <w:rsid w:val="00996B8C"/>
    <w:rsid w:val="009A6862"/>
    <w:rsid w:val="009B00F2"/>
    <w:rsid w:val="009B12AC"/>
    <w:rsid w:val="009D6C76"/>
    <w:rsid w:val="009E20C1"/>
    <w:rsid w:val="009E4D9B"/>
    <w:rsid w:val="009E7E52"/>
    <w:rsid w:val="009F336A"/>
    <w:rsid w:val="009F5295"/>
    <w:rsid w:val="00A070A2"/>
    <w:rsid w:val="00A07DA0"/>
    <w:rsid w:val="00A103B6"/>
    <w:rsid w:val="00A11B73"/>
    <w:rsid w:val="00A146EE"/>
    <w:rsid w:val="00A14D8A"/>
    <w:rsid w:val="00A260FC"/>
    <w:rsid w:val="00A55479"/>
    <w:rsid w:val="00A62C3C"/>
    <w:rsid w:val="00A70111"/>
    <w:rsid w:val="00A84ADF"/>
    <w:rsid w:val="00A91DE0"/>
    <w:rsid w:val="00A95970"/>
    <w:rsid w:val="00AB081A"/>
    <w:rsid w:val="00AB3238"/>
    <w:rsid w:val="00AC4537"/>
    <w:rsid w:val="00AD283C"/>
    <w:rsid w:val="00AD4EF7"/>
    <w:rsid w:val="00AD7301"/>
    <w:rsid w:val="00AD7703"/>
    <w:rsid w:val="00AE1A3E"/>
    <w:rsid w:val="00AE2846"/>
    <w:rsid w:val="00AE4F99"/>
    <w:rsid w:val="00AF3481"/>
    <w:rsid w:val="00B0484D"/>
    <w:rsid w:val="00B07FC9"/>
    <w:rsid w:val="00B144B5"/>
    <w:rsid w:val="00B16AAC"/>
    <w:rsid w:val="00B23E85"/>
    <w:rsid w:val="00B32388"/>
    <w:rsid w:val="00B42AB8"/>
    <w:rsid w:val="00B42AC2"/>
    <w:rsid w:val="00B534A1"/>
    <w:rsid w:val="00B5351F"/>
    <w:rsid w:val="00B554E4"/>
    <w:rsid w:val="00B56DFF"/>
    <w:rsid w:val="00B610F3"/>
    <w:rsid w:val="00B666D4"/>
    <w:rsid w:val="00B800E2"/>
    <w:rsid w:val="00B85679"/>
    <w:rsid w:val="00B90A0E"/>
    <w:rsid w:val="00B911E9"/>
    <w:rsid w:val="00B9430D"/>
    <w:rsid w:val="00BB1BC9"/>
    <w:rsid w:val="00BB266D"/>
    <w:rsid w:val="00BB3AAC"/>
    <w:rsid w:val="00BB3BF8"/>
    <w:rsid w:val="00BB68A9"/>
    <w:rsid w:val="00BB7912"/>
    <w:rsid w:val="00BC50BD"/>
    <w:rsid w:val="00BD6458"/>
    <w:rsid w:val="00BE198C"/>
    <w:rsid w:val="00BE3AD8"/>
    <w:rsid w:val="00BE5DEC"/>
    <w:rsid w:val="00BF0C7A"/>
    <w:rsid w:val="00BF19D6"/>
    <w:rsid w:val="00C02552"/>
    <w:rsid w:val="00C0455C"/>
    <w:rsid w:val="00C04735"/>
    <w:rsid w:val="00C10346"/>
    <w:rsid w:val="00C15F0D"/>
    <w:rsid w:val="00C21B3F"/>
    <w:rsid w:val="00C27C02"/>
    <w:rsid w:val="00C531E6"/>
    <w:rsid w:val="00C5653D"/>
    <w:rsid w:val="00C57766"/>
    <w:rsid w:val="00C60146"/>
    <w:rsid w:val="00C63003"/>
    <w:rsid w:val="00C67B11"/>
    <w:rsid w:val="00C76D5B"/>
    <w:rsid w:val="00C8129E"/>
    <w:rsid w:val="00CA14F1"/>
    <w:rsid w:val="00CA73ED"/>
    <w:rsid w:val="00CB0CF0"/>
    <w:rsid w:val="00CD0804"/>
    <w:rsid w:val="00CD233E"/>
    <w:rsid w:val="00CD3047"/>
    <w:rsid w:val="00CD5976"/>
    <w:rsid w:val="00CD5A5E"/>
    <w:rsid w:val="00CD6739"/>
    <w:rsid w:val="00CE1787"/>
    <w:rsid w:val="00CE33BC"/>
    <w:rsid w:val="00CF6CFD"/>
    <w:rsid w:val="00CF763F"/>
    <w:rsid w:val="00CF78A5"/>
    <w:rsid w:val="00CF7AB9"/>
    <w:rsid w:val="00D02062"/>
    <w:rsid w:val="00D041F3"/>
    <w:rsid w:val="00D067F4"/>
    <w:rsid w:val="00D200B9"/>
    <w:rsid w:val="00D206D9"/>
    <w:rsid w:val="00D21012"/>
    <w:rsid w:val="00D23311"/>
    <w:rsid w:val="00D2335F"/>
    <w:rsid w:val="00D26896"/>
    <w:rsid w:val="00D3125C"/>
    <w:rsid w:val="00D34692"/>
    <w:rsid w:val="00D35AC4"/>
    <w:rsid w:val="00D56075"/>
    <w:rsid w:val="00D5655E"/>
    <w:rsid w:val="00D62C1B"/>
    <w:rsid w:val="00D67DEB"/>
    <w:rsid w:val="00D71B99"/>
    <w:rsid w:val="00D71BEC"/>
    <w:rsid w:val="00D71E3A"/>
    <w:rsid w:val="00D7430D"/>
    <w:rsid w:val="00D74633"/>
    <w:rsid w:val="00D93AEC"/>
    <w:rsid w:val="00D96BC0"/>
    <w:rsid w:val="00DA6576"/>
    <w:rsid w:val="00DA6BD2"/>
    <w:rsid w:val="00DC0E41"/>
    <w:rsid w:val="00DC3F43"/>
    <w:rsid w:val="00DC5222"/>
    <w:rsid w:val="00DC61C4"/>
    <w:rsid w:val="00DC726E"/>
    <w:rsid w:val="00DD09C2"/>
    <w:rsid w:val="00DD0A37"/>
    <w:rsid w:val="00DD73BD"/>
    <w:rsid w:val="00DD7531"/>
    <w:rsid w:val="00DD7C3B"/>
    <w:rsid w:val="00DE03A6"/>
    <w:rsid w:val="00DE19E2"/>
    <w:rsid w:val="00DE4362"/>
    <w:rsid w:val="00DE4FE2"/>
    <w:rsid w:val="00DE62E1"/>
    <w:rsid w:val="00DE63AC"/>
    <w:rsid w:val="00DF3FEC"/>
    <w:rsid w:val="00E00CD9"/>
    <w:rsid w:val="00E01712"/>
    <w:rsid w:val="00E04908"/>
    <w:rsid w:val="00E04DAC"/>
    <w:rsid w:val="00E0791E"/>
    <w:rsid w:val="00E1235F"/>
    <w:rsid w:val="00E16D1E"/>
    <w:rsid w:val="00E21A20"/>
    <w:rsid w:val="00E2218A"/>
    <w:rsid w:val="00E26A00"/>
    <w:rsid w:val="00E30EB4"/>
    <w:rsid w:val="00E3688E"/>
    <w:rsid w:val="00E51F03"/>
    <w:rsid w:val="00E5444D"/>
    <w:rsid w:val="00E551C1"/>
    <w:rsid w:val="00E55B8C"/>
    <w:rsid w:val="00E55BB2"/>
    <w:rsid w:val="00E57427"/>
    <w:rsid w:val="00E70F26"/>
    <w:rsid w:val="00E73272"/>
    <w:rsid w:val="00E76C92"/>
    <w:rsid w:val="00E800D9"/>
    <w:rsid w:val="00E83009"/>
    <w:rsid w:val="00E94EBD"/>
    <w:rsid w:val="00E94FDD"/>
    <w:rsid w:val="00E95A08"/>
    <w:rsid w:val="00E95BA5"/>
    <w:rsid w:val="00EA4264"/>
    <w:rsid w:val="00EE04F1"/>
    <w:rsid w:val="00EE0B4A"/>
    <w:rsid w:val="00EE234B"/>
    <w:rsid w:val="00EF5EFE"/>
    <w:rsid w:val="00EF682F"/>
    <w:rsid w:val="00EF7FF3"/>
    <w:rsid w:val="00F07F58"/>
    <w:rsid w:val="00F11869"/>
    <w:rsid w:val="00F13AA9"/>
    <w:rsid w:val="00F1428D"/>
    <w:rsid w:val="00F261E1"/>
    <w:rsid w:val="00F45560"/>
    <w:rsid w:val="00F4609D"/>
    <w:rsid w:val="00F472C5"/>
    <w:rsid w:val="00F55367"/>
    <w:rsid w:val="00F67A67"/>
    <w:rsid w:val="00F67CDB"/>
    <w:rsid w:val="00F71D94"/>
    <w:rsid w:val="00F74A87"/>
    <w:rsid w:val="00F92F6B"/>
    <w:rsid w:val="00F94201"/>
    <w:rsid w:val="00FA2DC1"/>
    <w:rsid w:val="00FB10AB"/>
    <w:rsid w:val="00FB5D36"/>
    <w:rsid w:val="00FC32B2"/>
    <w:rsid w:val="00FC34AF"/>
    <w:rsid w:val="00FE4D98"/>
    <w:rsid w:val="00FF01DD"/>
    <w:rsid w:val="00FF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A4E9"/>
  <w15:chartTrackingRefBased/>
  <w15:docId w15:val="{F109F0AD-5ACE-46E0-A79A-8EE0003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 Paragraph,Bullet Point,Bullet point,CAB - List Bullet,CV text,Dot pt,F5 List Paragraph,L,List Bullet Cab,List Paragraph1,List Paragraph11,List Paragraph111,List Paragraph2,Main,Numbered Paragraph,Recommendation"/>
    <w:basedOn w:val="Normal"/>
    <w:link w:val="ListParagraphChar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character" w:styleId="Emphasis">
    <w:name w:val="Emphasis"/>
    <w:basedOn w:val="DefaultParagraphFont"/>
    <w:uiPriority w:val="20"/>
    <w:qFormat/>
    <w:rsid w:val="00BC50BD"/>
    <w:rPr>
      <w:i/>
      <w:iCs/>
    </w:rPr>
  </w:style>
  <w:style w:type="table" w:styleId="GridTable4-Accent2">
    <w:name w:val="Grid Table 4 Accent 2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71C2C4" w:themeColor="accent2" w:themeTint="99"/>
        <w:left w:val="single" w:sz="4" w:space="0" w:color="71C2C4" w:themeColor="accent2" w:themeTint="99"/>
        <w:bottom w:val="single" w:sz="4" w:space="0" w:color="71C2C4" w:themeColor="accent2" w:themeTint="99"/>
        <w:right w:val="single" w:sz="4" w:space="0" w:color="71C2C4" w:themeColor="accent2" w:themeTint="99"/>
        <w:insideH w:val="single" w:sz="4" w:space="0" w:color="71C2C4" w:themeColor="accent2" w:themeTint="99"/>
        <w:insideV w:val="single" w:sz="4" w:space="0" w:color="71C2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7C7E" w:themeColor="accent2"/>
          <w:left w:val="single" w:sz="4" w:space="0" w:color="347C7E" w:themeColor="accent2"/>
          <w:bottom w:val="single" w:sz="4" w:space="0" w:color="347C7E" w:themeColor="accent2"/>
          <w:right w:val="single" w:sz="4" w:space="0" w:color="347C7E" w:themeColor="accent2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EB" w:themeFill="accent2" w:themeFillTint="33"/>
      </w:tcPr>
    </w:tblStylePr>
    <w:tblStylePr w:type="band1Horz">
      <w:tblPr/>
      <w:tcPr>
        <w:shd w:val="clear" w:color="auto" w:fill="CFEAEB" w:themeFill="accent2" w:themeFillTint="33"/>
      </w:tcPr>
    </w:tblStylePr>
  </w:style>
  <w:style w:type="table" w:styleId="GridTable4-Accent6">
    <w:name w:val="Grid Table 4 Accent 6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A8D9C0" w:themeColor="accent6" w:themeTint="99"/>
        <w:left w:val="single" w:sz="4" w:space="0" w:color="A8D9C0" w:themeColor="accent6" w:themeTint="99"/>
        <w:bottom w:val="single" w:sz="4" w:space="0" w:color="A8D9C0" w:themeColor="accent6" w:themeTint="99"/>
        <w:right w:val="single" w:sz="4" w:space="0" w:color="A8D9C0" w:themeColor="accent6" w:themeTint="99"/>
        <w:insideH w:val="single" w:sz="4" w:space="0" w:color="A8D9C0" w:themeColor="accent6" w:themeTint="99"/>
        <w:insideV w:val="single" w:sz="4" w:space="0" w:color="A8D9C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C197" w:themeColor="accent6"/>
          <w:left w:val="single" w:sz="4" w:space="0" w:color="6FC197" w:themeColor="accent6"/>
          <w:bottom w:val="single" w:sz="4" w:space="0" w:color="6FC197" w:themeColor="accent6"/>
          <w:right w:val="single" w:sz="4" w:space="0" w:color="6FC197" w:themeColor="accent6"/>
          <w:insideH w:val="nil"/>
          <w:insideV w:val="nil"/>
        </w:tcBorders>
        <w:shd w:val="clear" w:color="auto" w:fill="6FC197" w:themeFill="accent6"/>
      </w:tcPr>
    </w:tblStylePr>
    <w:tblStylePr w:type="lastRow">
      <w:rPr>
        <w:b/>
        <w:bCs/>
      </w:rPr>
      <w:tblPr/>
      <w:tcPr>
        <w:tcBorders>
          <w:top w:val="double" w:sz="4" w:space="0" w:color="6FC19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EA" w:themeFill="accent6" w:themeFillTint="33"/>
      </w:tcPr>
    </w:tblStylePr>
    <w:tblStylePr w:type="band1Horz">
      <w:tblPr/>
      <w:tcPr>
        <w:shd w:val="clear" w:color="auto" w:fill="E2F2EA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BC50BD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A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band1Vert">
      <w:tblPr/>
      <w:tcPr>
        <w:shd w:val="clear" w:color="auto" w:fill="A0D6D8" w:themeFill="accent2" w:themeFillTint="66"/>
      </w:tcPr>
    </w:tblStylePr>
    <w:tblStylePr w:type="band1Horz">
      <w:tblPr/>
      <w:tcPr>
        <w:shd w:val="clear" w:color="auto" w:fill="A0D6D8" w:themeFill="accent2" w:themeFillTint="66"/>
      </w:tcPr>
    </w:tblStylePr>
  </w:style>
  <w:style w:type="table" w:styleId="ListTable3-Accent2">
    <w:name w:val="List Table 3 Accent 2"/>
    <w:basedOn w:val="TableNormal"/>
    <w:uiPriority w:val="48"/>
    <w:rsid w:val="00BC50BD"/>
    <w:pPr>
      <w:spacing w:after="0"/>
    </w:pPr>
    <w:tblPr>
      <w:tblStyleRowBandSize w:val="1"/>
      <w:tblStyleColBandSize w:val="1"/>
      <w:tblBorders>
        <w:top w:val="single" w:sz="4" w:space="0" w:color="347C7E" w:themeColor="accent2"/>
        <w:left w:val="single" w:sz="4" w:space="0" w:color="347C7E" w:themeColor="accent2"/>
        <w:bottom w:val="single" w:sz="4" w:space="0" w:color="347C7E" w:themeColor="accent2"/>
        <w:right w:val="single" w:sz="4" w:space="0" w:color="347C7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7C7E" w:themeColor="accent2"/>
          <w:right w:val="single" w:sz="4" w:space="0" w:color="347C7E" w:themeColor="accent2"/>
        </w:tcBorders>
      </w:tcPr>
    </w:tblStylePr>
    <w:tblStylePr w:type="band1Horz">
      <w:tblPr/>
      <w:tcPr>
        <w:tcBorders>
          <w:top w:val="single" w:sz="4" w:space="0" w:color="347C7E" w:themeColor="accent2"/>
          <w:bottom w:val="single" w:sz="4" w:space="0" w:color="347C7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7C7E" w:themeColor="accent2"/>
          <w:left w:val="nil"/>
        </w:tcBorders>
      </w:tcPr>
    </w:tblStylePr>
    <w:tblStylePr w:type="swCell">
      <w:tblPr/>
      <w:tcPr>
        <w:tcBorders>
          <w:top w:val="double" w:sz="4" w:space="0" w:color="347C7E" w:themeColor="accent2"/>
          <w:right w:val="nil"/>
        </w:tcBorders>
      </w:tcPr>
    </w:tblStylePr>
  </w:style>
  <w:style w:type="paragraph" w:customStyle="1" w:styleId="SignatureBlock-DOTARS">
    <w:name w:val="Signature Block - DOTARS"/>
    <w:basedOn w:val="Normal"/>
    <w:qFormat/>
    <w:rsid w:val="00A11B73"/>
    <w:pPr>
      <w:suppressAutoHyphens w:val="0"/>
      <w:spacing w:after="160" w:line="312" w:lineRule="auto"/>
    </w:pPr>
    <w:rPr>
      <w:rFonts w:ascii="Arial" w:hAnsi="Arial"/>
      <w:color w:val="595959" w:themeColor="text1" w:themeTint="A6"/>
      <w:sz w:val="20"/>
    </w:rPr>
  </w:style>
  <w:style w:type="character" w:customStyle="1" w:styleId="ListParagraphChar">
    <w:name w:val="List Paragraph Char"/>
    <w:aliases w:val="Bullet List Paragraph Char,Bullet Point Char,Bullet point Char,CAB - List Bullet Char,CV text Char,Dot pt Char,F5 List Paragraph Char,L Char,List Bullet Cab Char,List Paragraph1 Char,List Paragraph11 Char,List Paragraph111 Char"/>
    <w:link w:val="ListParagraph"/>
    <w:uiPriority w:val="34"/>
    <w:qFormat/>
    <w:locked/>
    <w:rsid w:val="00354E4C"/>
  </w:style>
  <w:style w:type="character" w:styleId="IntenseEmphasis">
    <w:name w:val="Intense Emphasis"/>
    <w:basedOn w:val="DefaultParagraphFont"/>
    <w:uiPriority w:val="28"/>
    <w:rsid w:val="00354E4C"/>
    <w:rPr>
      <w:i/>
      <w:iCs/>
      <w:color w:val="081E3E" w:themeColor="accent1"/>
    </w:rPr>
  </w:style>
  <w:style w:type="paragraph" w:customStyle="1" w:styleId="Heading2Num">
    <w:name w:val="Heading2Num"/>
    <w:basedOn w:val="Normal"/>
    <w:next w:val="Normal"/>
    <w:rsid w:val="00354E4C"/>
    <w:pPr>
      <w:numPr>
        <w:ilvl w:val="1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customStyle="1" w:styleId="Heading1Num">
    <w:name w:val="Heading1Num"/>
    <w:basedOn w:val="Heading1"/>
    <w:next w:val="Normal"/>
    <w:rsid w:val="00354E4C"/>
    <w:pPr>
      <w:keepLines w:val="0"/>
      <w:numPr>
        <w:numId w:val="37"/>
      </w:numPr>
      <w:suppressAutoHyphens w:val="0"/>
      <w:spacing w:before="160" w:after="80" w:line="312" w:lineRule="auto"/>
      <w:contextualSpacing w:val="0"/>
    </w:pPr>
    <w:rPr>
      <w:rFonts w:ascii="Arial" w:eastAsiaTheme="minorHAnsi" w:hAnsi="Arial" w:cstheme="minorBidi"/>
      <w:b/>
      <w:color w:val="595959" w:themeColor="text1" w:themeTint="A6"/>
      <w:kern w:val="28"/>
      <w:sz w:val="28"/>
      <w:szCs w:val="22"/>
    </w:rPr>
  </w:style>
  <w:style w:type="paragraph" w:customStyle="1" w:styleId="Heading3Num">
    <w:name w:val="Heading3Num"/>
    <w:basedOn w:val="Normal"/>
    <w:next w:val="Normal"/>
    <w:rsid w:val="00354E4C"/>
    <w:pPr>
      <w:numPr>
        <w:ilvl w:val="2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354E4C"/>
    <w:pPr>
      <w:widowControl w:val="0"/>
      <w:suppressAutoHyphens w:val="0"/>
      <w:spacing w:before="0" w:after="0"/>
      <w:ind w:left="1020"/>
    </w:pPr>
    <w:rPr>
      <w:rFonts w:ascii="Calibri" w:eastAsia="Calibri" w:hAnsi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54E4C"/>
    <w:rPr>
      <w:rFonts w:ascii="Calibri" w:eastAsia="Calibri" w:hAnsi="Calibri"/>
      <w:color w:val="auto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F2B42"/>
    <w:rPr>
      <w:color w:val="0046FF" w:themeColor="followedHyperlink"/>
      <w:u w:val="single"/>
    </w:rPr>
  </w:style>
  <w:style w:type="paragraph" w:styleId="Revision">
    <w:name w:val="Revision"/>
    <w:hidden/>
    <w:uiPriority w:val="99"/>
    <w:semiHidden/>
    <w:rsid w:val="005F337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investment.infrastructure.gov.au/resources-funding-recipients/active-transport-fund-resource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ATF-projects@infrastructure.gov.au?subject=QUERY%20-%20ATF%20quarterly%20reporting%20-%20PROJECT%20NUMB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Standard%20portrait%20A4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2024-07-29T00:00:00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4C2ED6474624087625D5BC8BDA46B" ma:contentTypeVersion="9" ma:contentTypeDescription="Create a new document." ma:contentTypeScope="" ma:versionID="9b55e86ec32ddf62e867b6ff51eb1982">
  <xsd:schema xmlns:xsd="http://www.w3.org/2001/XMLSchema" xmlns:xs="http://www.w3.org/2001/XMLSchema" xmlns:p="http://schemas.microsoft.com/office/2006/metadata/properties" xmlns:ns2="b3b9b181-06e0-4268-af22-c6840c33967c" xmlns:ns3="40b89a2c-dbe8-4aa4-bd74-be5189addec4" targetNamespace="http://schemas.microsoft.com/office/2006/metadata/properties" ma:root="true" ma:fieldsID="59add822de70a2ee165fa5d5abf4bd24" ns2:_="" ns3:_="">
    <xsd:import namespace="b3b9b181-06e0-4268-af22-c6840c33967c"/>
    <xsd:import namespace="40b89a2c-dbe8-4aa4-bd74-be5189addec4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g7a2f445ab5e4aa2ad49ebf38fd81cc6" minOccurs="0"/>
                <xsd:element ref="ns2:TaxCatchAll" minOccurs="0"/>
                <xsd:element ref="ns2:TaxCatchAllLabel" minOccurs="0"/>
                <xsd:element ref="ns2:ne6d73d4a8b14472a6a14c195f235605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  <xsd:element ref="ns3:Project_x0020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9b181-06e0-4268-af22-c6840c33967c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g7a2f445ab5e4aa2ad49ebf38fd81cc6" ma:index="9" ma:taxonomy="true" ma:internalName="g7a2f445ab5e4aa2ad49ebf38fd81cc6" ma:taxonomyFieldName="Security_x0020_Classification" ma:displayName="Security Classification" ma:readOnly="false" ma:default="1;#OFFICIAL|66ee57a8-59d0-46bc-a5fc-78440ee0cf81" ma:fieldId="{07a2f445-ab5e-4aa2-ad49-ebf38fd81cc6}" ma:sspId="0483e4a5-f0f6-4ded-b0bb-00a90fd4cf8b" ma:termSetId="d697d180-c653-44a1-a6e2-69709aabde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b652d38-8c68-4034-afbd-1c7523511a25}" ma:internalName="TaxCatchAll" ma:showField="CatchAllData" ma:web="b3b9b181-06e0-4268-af22-c6840c339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b652d38-8c68-4034-afbd-1c7523511a25}" ma:internalName="TaxCatchAllLabel" ma:readOnly="true" ma:showField="CatchAllDataLabel" ma:web="b3b9b181-06e0-4268-af22-c6840c339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e6d73d4a8b14472a6a14c195f235605" ma:index="13" nillable="true" ma:taxonomy="true" ma:internalName="ne6d73d4a8b14472a6a14c195f235605" ma:taxonomyFieldName="Information_x0020_Management_x0020_Marker" ma:displayName="Information Management Marker" ma:default="" ma:fieldId="{7e6d73d4-a8b1-4472-a6a1-4c195f235605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89a2c-dbe8-4aa4-bd74-be5189addec4" elementFormDefault="qualified">
    <xsd:import namespace="http://schemas.microsoft.com/office/2006/documentManagement/types"/>
    <xsd:import namespace="http://schemas.microsoft.com/office/infopath/2007/PartnerControls"/>
    <xsd:element name="Project_x0020_activity" ma:index="21" nillable="true" ma:displayName="Project activity" ma:default="None" ma:description="Document types/phases of the project" ma:internalName="Project_x0020_activit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D7BF70-5496-4570-8665-E2B3EA49E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9b181-06e0-4268-af22-c6840c33967c"/>
    <ds:schemaRef ds:uri="40b89a2c-dbe8-4aa4-bd74-be5189adde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05C6C-EA82-4C4D-BFC7-9CF4EFF3F6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 portrait A4.dotx</Template>
  <TotalTime>0</TotalTime>
  <Pages>4</Pages>
  <Words>659</Words>
  <Characters>3911</Characters>
  <Application>Microsoft Office Word</Application>
  <DocSecurity>0</DocSecurity>
  <Lines>244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Claim Form</vt:lpstr>
    </vt:vector>
  </TitlesOfParts>
  <Company>Department of Infrastructure &amp; Regional Development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Reporting Form</dc:title>
  <dc:subject/>
  <dc:creator>Australian Government, Department of Infrastructure, Transport, Regional Development, Communications, Sport and the Arts</dc:creator>
  <cp:keywords>1.3</cp:keywords>
  <dc:description/>
  <cp:lastModifiedBy>MOORE, Dusty</cp:lastModifiedBy>
  <cp:revision>2</cp:revision>
  <dcterms:created xsi:type="dcterms:W3CDTF">2026-09-23T07:23:00Z</dcterms:created>
  <dcterms:modified xsi:type="dcterms:W3CDTF">2026-09-23T07:23:00Z</dcterms:modified>
  <cp:category>September 2026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0x0101005204C2ED6474624087625D5BC8BDA46B</vt:lpwstr>
  </property>
  <property fmtid="{D5CDD505-2E9C-101B-9397-08002B2CF9AE}" pid="3" name="ClassificationContentMarkingHeaderShapeIds">
    <vt:lpwstr>6f6c416,777d766e,7229d58d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38c03879,30aff58c,7b3e4b2e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