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3096A" w14:textId="77777777" w:rsidR="009E4D9B" w:rsidRPr="00EF682F" w:rsidRDefault="009E4D9B" w:rsidP="003F571D">
      <w:pPr>
        <w:pStyle w:val="Subtitle"/>
        <w:spacing w:before="0" w:after="0"/>
        <w:rPr>
          <w:rFonts w:asciiTheme="minorHAnsi" w:hAnsiTheme="minorHAnsi" w:cstheme="minorHAnsi"/>
          <w:b/>
          <w:color w:val="081E3E"/>
          <w:sz w:val="22"/>
          <w:szCs w:val="44"/>
        </w:rPr>
      </w:pPr>
      <w:bookmarkStart w:id="0" w:name="_Hlk150152067"/>
    </w:p>
    <w:p w14:paraId="42ACDE81" w14:textId="77777777" w:rsidR="00764727" w:rsidRDefault="00764727" w:rsidP="003F571D">
      <w:pPr>
        <w:pStyle w:val="Subtitle"/>
        <w:spacing w:before="0" w:after="0"/>
        <w:rPr>
          <w:rFonts w:asciiTheme="minorHAnsi" w:hAnsiTheme="minorHAnsi" w:cstheme="minorHAnsi"/>
          <w:b/>
          <w:color w:val="081E3E"/>
          <w:szCs w:val="44"/>
        </w:rPr>
      </w:pPr>
    </w:p>
    <w:p w14:paraId="7CE0E123" w14:textId="77777777" w:rsidR="00764727" w:rsidRDefault="00764727" w:rsidP="003F571D">
      <w:pPr>
        <w:pStyle w:val="Subtitle"/>
        <w:spacing w:before="0" w:after="0"/>
        <w:rPr>
          <w:rFonts w:asciiTheme="minorHAnsi" w:hAnsiTheme="minorHAnsi" w:cstheme="minorHAnsi"/>
          <w:b/>
          <w:color w:val="081E3E"/>
          <w:szCs w:val="44"/>
        </w:rPr>
      </w:pPr>
    </w:p>
    <w:p w14:paraId="5A29F998" w14:textId="77777777" w:rsidR="00764727" w:rsidRPr="00764727" w:rsidRDefault="00764727" w:rsidP="003F571D">
      <w:pPr>
        <w:pStyle w:val="Subtitle"/>
        <w:spacing w:before="0" w:after="0"/>
        <w:rPr>
          <w:rFonts w:asciiTheme="minorHAnsi" w:hAnsiTheme="minorHAnsi" w:cstheme="minorHAnsi"/>
          <w:b/>
          <w:color w:val="081E3E"/>
          <w:sz w:val="40"/>
          <w:szCs w:val="44"/>
        </w:rPr>
      </w:pPr>
    </w:p>
    <w:p w14:paraId="17591C0E" w14:textId="77777777" w:rsidR="003F571D" w:rsidRPr="00BC4E53" w:rsidRDefault="003F571D" w:rsidP="003F571D">
      <w:pPr>
        <w:pStyle w:val="Subtitle"/>
        <w:spacing w:before="0" w:after="0"/>
        <w:rPr>
          <w:rFonts w:asciiTheme="minorHAnsi" w:hAnsiTheme="minorHAnsi" w:cstheme="minorHAnsi"/>
          <w:b/>
          <w:color w:val="081E3E"/>
          <w:szCs w:val="44"/>
        </w:rPr>
      </w:pPr>
      <w:r>
        <w:rPr>
          <w:rFonts w:asciiTheme="minorHAnsi" w:hAnsiTheme="minorHAnsi" w:cstheme="minorHAnsi"/>
          <w:b/>
          <w:color w:val="081E3E"/>
          <w:szCs w:val="44"/>
        </w:rPr>
        <w:t>Milestone Claim</w:t>
      </w:r>
      <w:r w:rsidRPr="00BC4E53">
        <w:rPr>
          <w:rFonts w:asciiTheme="minorHAnsi" w:hAnsiTheme="minorHAnsi" w:cstheme="minorHAnsi"/>
          <w:b/>
          <w:color w:val="081E3E"/>
          <w:szCs w:val="44"/>
        </w:rPr>
        <w:t xml:space="preserve"> Form</w:t>
      </w:r>
    </w:p>
    <w:p w14:paraId="509604C6" w14:textId="77777777" w:rsidR="003F571D" w:rsidRDefault="003F571D" w:rsidP="003F571D">
      <w:pPr>
        <w:pStyle w:val="Subtitle"/>
        <w:spacing w:before="0" w:after="0"/>
        <w:rPr>
          <w:rFonts w:asciiTheme="minorHAnsi" w:hAnsiTheme="minorHAnsi" w:cstheme="minorHAnsi"/>
          <w:color w:val="377B88"/>
          <w:sz w:val="32"/>
          <w:szCs w:val="28"/>
        </w:rPr>
      </w:pPr>
      <w:r w:rsidRPr="00581E27">
        <w:rPr>
          <w:rFonts w:asciiTheme="minorHAnsi" w:hAnsiTheme="minorHAnsi" w:cstheme="minorHAnsi"/>
          <w:color w:val="377B88"/>
          <w:sz w:val="32"/>
          <w:szCs w:val="28"/>
        </w:rPr>
        <w:t>Safer Local Roads and Infrastructure Program</w:t>
      </w:r>
    </w:p>
    <w:p w14:paraId="4E5C721D" w14:textId="77777777" w:rsidR="003F571D" w:rsidRDefault="003F571D" w:rsidP="003F571D">
      <w:pPr>
        <w:pStyle w:val="CoverDate"/>
        <w:spacing w:before="0" w:after="0"/>
        <w:rPr>
          <w:rFonts w:eastAsiaTheme="minorEastAsia" w:cstheme="minorHAnsi"/>
          <w:b w:val="0"/>
          <w:color w:val="377B88"/>
          <w:sz w:val="28"/>
          <w:szCs w:val="28"/>
        </w:rPr>
      </w:pPr>
    </w:p>
    <w:p w14:paraId="4B92A777" w14:textId="77777777" w:rsidR="003F571D" w:rsidRPr="00EF682F" w:rsidRDefault="003F571D" w:rsidP="003F571D">
      <w:pPr>
        <w:pStyle w:val="CoverDate"/>
        <w:spacing w:before="0" w:after="0"/>
        <w:rPr>
          <w:rFonts w:eastAsiaTheme="minorEastAsia" w:cstheme="minorHAnsi"/>
          <w:color w:val="377B88"/>
          <w:sz w:val="24"/>
          <w:szCs w:val="28"/>
        </w:rPr>
      </w:pPr>
      <w:r w:rsidRPr="00EF682F">
        <w:rPr>
          <w:rFonts w:eastAsiaTheme="minorEastAsia" w:cstheme="minorHAnsi"/>
          <w:color w:val="377B88"/>
          <w:sz w:val="24"/>
          <w:szCs w:val="28"/>
        </w:rPr>
        <w:t>(All fields are mandatory)</w:t>
      </w:r>
    </w:p>
    <w:p w14:paraId="542F4D68" w14:textId="77777777" w:rsidR="003F571D" w:rsidRPr="00AF437E" w:rsidRDefault="003F571D" w:rsidP="003F571D">
      <w:pPr>
        <w:tabs>
          <w:tab w:val="num" w:pos="0"/>
        </w:tabs>
        <w:autoSpaceDE w:val="0"/>
        <w:autoSpaceDN w:val="0"/>
        <w:adjustRightInd w:val="0"/>
        <w:spacing w:before="0" w:after="0"/>
        <w:rPr>
          <w:rFonts w:ascii="Calibri" w:eastAsiaTheme="majorEastAsia" w:hAnsi="Calibri" w:cs="Calibri"/>
          <w:color w:val="081E3D"/>
          <w:spacing w:val="-1"/>
          <w:kern w:val="12"/>
          <w:szCs w:val="20"/>
        </w:rPr>
      </w:pPr>
    </w:p>
    <w:p w14:paraId="35B96C11" w14:textId="77777777" w:rsidR="003F571D" w:rsidRPr="00544821" w:rsidRDefault="003F571D" w:rsidP="003F571D">
      <w:pPr>
        <w:tabs>
          <w:tab w:val="num" w:pos="0"/>
        </w:tabs>
        <w:autoSpaceDE w:val="0"/>
        <w:autoSpaceDN w:val="0"/>
        <w:adjustRightInd w:val="0"/>
        <w:spacing w:before="0" w:after="0"/>
        <w:rPr>
          <w:rFonts w:cstheme="minorHAnsi"/>
          <w:b/>
          <w:noProof/>
          <w:color w:val="auto"/>
        </w:rPr>
      </w:pPr>
      <w:r w:rsidRPr="00544821">
        <w:rPr>
          <w:rFonts w:ascii="Calibri" w:eastAsiaTheme="majorEastAsia" w:hAnsi="Calibri" w:cs="Calibri"/>
          <w:color w:val="081E3D"/>
          <w:spacing w:val="-1"/>
          <w:kern w:val="12"/>
          <w:sz w:val="32"/>
          <w:szCs w:val="26"/>
        </w:rPr>
        <w:t>About the project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513"/>
      </w:tblGrid>
      <w:tr w:rsidR="003F571D" w14:paraId="034BE809" w14:textId="77777777" w:rsidTr="00764727">
        <w:tc>
          <w:tcPr>
            <w:tcW w:w="2263" w:type="dxa"/>
            <w:tcBorders>
              <w:right w:val="single" w:sz="4" w:space="0" w:color="000000" w:themeColor="text1"/>
            </w:tcBorders>
            <w:shd w:val="clear" w:color="auto" w:fill="auto"/>
          </w:tcPr>
          <w:p w14:paraId="2573A77D" w14:textId="77777777" w:rsidR="003F571D" w:rsidRPr="00AD283C" w:rsidRDefault="003F571D"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Project number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D1BAF" w14:textId="77777777" w:rsidR="003F571D" w:rsidRPr="00566B7E" w:rsidRDefault="003F571D" w:rsidP="00764727">
            <w:pPr>
              <w:tabs>
                <w:tab w:val="num" w:pos="0"/>
              </w:tabs>
              <w:autoSpaceDE w:val="0"/>
              <w:autoSpaceDN w:val="0"/>
              <w:adjustRightInd w:val="0"/>
              <w:spacing w:before="120" w:after="120"/>
              <w:rPr>
                <w:rFonts w:cstheme="minorHAnsi"/>
                <w:noProof/>
                <w:color w:val="auto"/>
              </w:rPr>
            </w:pPr>
          </w:p>
        </w:tc>
      </w:tr>
      <w:tr w:rsidR="003F571D" w14:paraId="3C450DE2" w14:textId="77777777" w:rsidTr="00764727">
        <w:tc>
          <w:tcPr>
            <w:tcW w:w="2263" w:type="dxa"/>
            <w:tcBorders>
              <w:right w:val="single" w:sz="4" w:space="0" w:color="000000" w:themeColor="text1"/>
            </w:tcBorders>
            <w:shd w:val="clear" w:color="auto" w:fill="auto"/>
          </w:tcPr>
          <w:p w14:paraId="1211647C" w14:textId="77777777" w:rsidR="003F571D" w:rsidRPr="00AD283C" w:rsidRDefault="003F571D"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Project name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899E7" w14:textId="77777777" w:rsidR="003F571D" w:rsidRPr="00566B7E" w:rsidRDefault="003F571D" w:rsidP="00764727">
            <w:pPr>
              <w:tabs>
                <w:tab w:val="num" w:pos="0"/>
              </w:tabs>
              <w:autoSpaceDE w:val="0"/>
              <w:autoSpaceDN w:val="0"/>
              <w:adjustRightInd w:val="0"/>
              <w:spacing w:before="120" w:after="120"/>
              <w:rPr>
                <w:rFonts w:cstheme="minorHAnsi"/>
                <w:noProof/>
                <w:color w:val="auto"/>
              </w:rPr>
            </w:pPr>
          </w:p>
        </w:tc>
      </w:tr>
      <w:tr w:rsidR="003F571D" w14:paraId="42DCBE6E" w14:textId="77777777" w:rsidTr="00764727">
        <w:tc>
          <w:tcPr>
            <w:tcW w:w="2263" w:type="dxa"/>
            <w:tcBorders>
              <w:right w:val="single" w:sz="4" w:space="0" w:color="000000" w:themeColor="text1"/>
            </w:tcBorders>
            <w:shd w:val="clear" w:color="auto" w:fill="auto"/>
          </w:tcPr>
          <w:p w14:paraId="40325E35" w14:textId="77777777" w:rsidR="003F571D" w:rsidRPr="00AD283C" w:rsidRDefault="003F571D"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Council/Department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FF8D" w14:textId="77777777" w:rsidR="003F571D" w:rsidRPr="00566B7E" w:rsidRDefault="003F571D" w:rsidP="00764727">
            <w:pPr>
              <w:tabs>
                <w:tab w:val="num" w:pos="0"/>
              </w:tabs>
              <w:autoSpaceDE w:val="0"/>
              <w:autoSpaceDN w:val="0"/>
              <w:adjustRightInd w:val="0"/>
              <w:spacing w:before="120" w:after="120"/>
              <w:rPr>
                <w:rFonts w:cstheme="minorHAnsi"/>
                <w:noProof/>
                <w:color w:val="auto"/>
              </w:rPr>
            </w:pPr>
          </w:p>
        </w:tc>
      </w:tr>
    </w:tbl>
    <w:p w14:paraId="2982659E" w14:textId="77777777" w:rsidR="003F571D" w:rsidRPr="00544821" w:rsidRDefault="003F571D" w:rsidP="003F571D">
      <w:pPr>
        <w:tabs>
          <w:tab w:val="num" w:pos="0"/>
        </w:tabs>
        <w:autoSpaceDE w:val="0"/>
        <w:autoSpaceDN w:val="0"/>
        <w:adjustRightInd w:val="0"/>
        <w:spacing w:before="0" w:after="0"/>
        <w:rPr>
          <w:rFonts w:ascii="Calibri" w:eastAsiaTheme="majorEastAsia" w:hAnsi="Calibri" w:cs="Calibri"/>
          <w:color w:val="081E3D"/>
          <w:spacing w:val="-1"/>
          <w:kern w:val="12"/>
          <w:szCs w:val="26"/>
        </w:rPr>
      </w:pPr>
    </w:p>
    <w:p w14:paraId="0A812835" w14:textId="77777777" w:rsidR="003F571D" w:rsidRPr="00544821" w:rsidRDefault="003F571D" w:rsidP="003F571D">
      <w:pPr>
        <w:tabs>
          <w:tab w:val="num" w:pos="0"/>
        </w:tabs>
        <w:autoSpaceDE w:val="0"/>
        <w:autoSpaceDN w:val="0"/>
        <w:adjustRightInd w:val="0"/>
        <w:spacing w:before="0" w:after="0"/>
        <w:rPr>
          <w:rFonts w:cstheme="minorHAnsi"/>
          <w:b/>
          <w:noProof/>
          <w:color w:val="auto"/>
        </w:rPr>
      </w:pPr>
      <w:r w:rsidRPr="00544821">
        <w:rPr>
          <w:rFonts w:ascii="Calibri" w:eastAsiaTheme="majorEastAsia" w:hAnsi="Calibri" w:cs="Calibri"/>
          <w:color w:val="081E3D"/>
          <w:spacing w:val="-1"/>
          <w:kern w:val="12"/>
          <w:sz w:val="32"/>
          <w:szCs w:val="26"/>
        </w:rPr>
        <w:t>About the</w:t>
      </w:r>
      <w:r>
        <w:rPr>
          <w:rFonts w:ascii="Calibri" w:eastAsiaTheme="majorEastAsia" w:hAnsi="Calibri" w:cs="Calibri"/>
          <w:color w:val="081E3D"/>
          <w:spacing w:val="-1"/>
          <w:kern w:val="12"/>
          <w:sz w:val="32"/>
          <w:szCs w:val="26"/>
        </w:rPr>
        <w:t xml:space="preserve"> milestone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513"/>
      </w:tblGrid>
      <w:tr w:rsidR="003F571D" w14:paraId="731EF166" w14:textId="77777777" w:rsidTr="00764727">
        <w:tc>
          <w:tcPr>
            <w:tcW w:w="2263" w:type="dxa"/>
            <w:tcBorders>
              <w:right w:val="single" w:sz="4" w:space="0" w:color="000000" w:themeColor="text1"/>
            </w:tcBorders>
            <w:shd w:val="clear" w:color="auto" w:fill="auto"/>
          </w:tcPr>
          <w:p w14:paraId="17F02983" w14:textId="77777777" w:rsidR="003F571D"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Milestone type</w:t>
            </w:r>
          </w:p>
        </w:tc>
        <w:sdt>
          <w:sdtPr>
            <w:rPr>
              <w:rFonts w:cstheme="minorHAnsi"/>
              <w:noProof/>
              <w:color w:val="auto"/>
            </w:rPr>
            <w:id w:val="2145544921"/>
            <w:placeholder>
              <w:docPart w:val="DefaultPlaceholder_-1854013438"/>
            </w:placeholder>
            <w:dropDownList>
              <w:listItem w:displayText="Select" w:value="Select"/>
              <w:listItem w:displayText="Completion of Design (design and construction projects only)" w:value="Completion of Design (design and construction projects only)"/>
              <w:listItem w:displayText="Commencement of Construction" w:value="Commencement of Construction"/>
              <w:listItem w:displayText="Completion of Construction" w:value="Completion of Construction"/>
              <w:listItem w:displayText="Acceptance of Post Completion Report" w:value="Acceptance of Post Completion Report"/>
              <w:listItem w:displayText="Combined Design, Commencement, Completion, and PCR" w:value="Combined Design, Commencement, Completion, and PCR"/>
              <w:listItem w:displayText="Combined Commencement, Completion and PCR" w:value="Combined Commencement, Completion and PCR"/>
              <w:listItem w:displayText="Other" w:value="Other"/>
            </w:dropDownList>
          </w:sdtPr>
          <w:sdtEndPr/>
          <w:sdtContent>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5392A" w14:textId="77777777" w:rsidR="003F571D" w:rsidRPr="00566B7E" w:rsidRDefault="005A78F7" w:rsidP="00764727">
                <w:pPr>
                  <w:tabs>
                    <w:tab w:val="num" w:pos="0"/>
                  </w:tabs>
                  <w:autoSpaceDE w:val="0"/>
                  <w:autoSpaceDN w:val="0"/>
                  <w:adjustRightInd w:val="0"/>
                  <w:spacing w:before="120" w:after="120"/>
                  <w:rPr>
                    <w:rFonts w:cstheme="minorHAnsi"/>
                    <w:noProof/>
                    <w:color w:val="auto"/>
                  </w:rPr>
                </w:pPr>
                <w:r>
                  <w:rPr>
                    <w:rFonts w:cstheme="minorHAnsi"/>
                    <w:noProof/>
                    <w:color w:val="auto"/>
                  </w:rPr>
                  <w:t>Select</w:t>
                </w:r>
              </w:p>
            </w:tc>
          </w:sdtContent>
        </w:sdt>
      </w:tr>
      <w:tr w:rsidR="00AB081A" w14:paraId="7D0B28CC" w14:textId="77777777" w:rsidTr="00764727">
        <w:tc>
          <w:tcPr>
            <w:tcW w:w="2263" w:type="dxa"/>
            <w:tcBorders>
              <w:right w:val="single" w:sz="4" w:space="0" w:color="000000" w:themeColor="text1"/>
            </w:tcBorders>
            <w:shd w:val="clear" w:color="auto" w:fill="auto"/>
          </w:tcPr>
          <w:p w14:paraId="051FBAB0" w14:textId="77777777" w:rsidR="00AB081A"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Have you included evidence to support the milestone?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9A351" w14:textId="77777777" w:rsidR="00AB081A" w:rsidRPr="00EF682F" w:rsidRDefault="00F67A67" w:rsidP="00764727">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 xml:space="preserve">Please let us know what evidence you are providing to substantiate the claim. </w:t>
            </w:r>
            <w:r>
              <w:rPr>
                <w:rFonts w:cstheme="minorHAnsi"/>
                <w:b/>
                <w:i/>
                <w:noProof/>
                <w:color w:val="auto"/>
                <w:sz w:val="20"/>
              </w:rPr>
              <w:t>Please note</w:t>
            </w:r>
            <w:r>
              <w:rPr>
                <w:rFonts w:cstheme="minorHAnsi"/>
                <w:i/>
                <w:noProof/>
                <w:color w:val="auto"/>
                <w:sz w:val="20"/>
              </w:rPr>
              <w:t>, photographic evidence (including photographic evidence of signage) is required for all commencement and completion milestones. Further advice on the types of evidence required to substantiate your milestone claim is provided on the next page.</w:t>
            </w:r>
          </w:p>
        </w:tc>
      </w:tr>
      <w:tr w:rsidR="003F571D" w14:paraId="53AD51C6" w14:textId="77777777" w:rsidTr="00764727">
        <w:tc>
          <w:tcPr>
            <w:tcW w:w="2263" w:type="dxa"/>
            <w:tcBorders>
              <w:right w:val="single" w:sz="4" w:space="0" w:color="000000" w:themeColor="text1"/>
            </w:tcBorders>
            <w:shd w:val="clear" w:color="auto" w:fill="auto"/>
          </w:tcPr>
          <w:p w14:paraId="30291A2A" w14:textId="77777777" w:rsidR="003F571D"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Milestone amount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D8112" w14:textId="77777777" w:rsidR="003F571D" w:rsidRPr="00EF682F" w:rsidRDefault="005A78F7" w:rsidP="00764727">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Please include whole figures (do not include cents).</w:t>
            </w:r>
          </w:p>
        </w:tc>
      </w:tr>
      <w:tr w:rsidR="003F571D" w14:paraId="4AF0629F" w14:textId="77777777" w:rsidTr="00764727">
        <w:tc>
          <w:tcPr>
            <w:tcW w:w="2263" w:type="dxa"/>
            <w:tcBorders>
              <w:right w:val="single" w:sz="4" w:space="0" w:color="000000" w:themeColor="text1"/>
            </w:tcBorders>
            <w:shd w:val="clear" w:color="auto" w:fill="auto"/>
          </w:tcPr>
          <w:p w14:paraId="3B2708A6" w14:textId="77777777" w:rsidR="003F571D"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Attributes completed so far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39B79" w14:textId="77777777" w:rsidR="003F571D" w:rsidRPr="00EF682F" w:rsidRDefault="00F67A67" w:rsidP="00764727">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 xml:space="preserve">Please let us know what works/attributes/milestones have been completed on the project. </w:t>
            </w:r>
            <w:r w:rsidR="005A78F7">
              <w:rPr>
                <w:rFonts w:cstheme="minorHAnsi"/>
                <w:i/>
                <w:noProof/>
                <w:color w:val="auto"/>
                <w:sz w:val="20"/>
              </w:rPr>
              <w:t>For example, if you are claiming for commencement of construction you may include completion of design</w:t>
            </w:r>
            <w:r>
              <w:rPr>
                <w:rFonts w:cstheme="minorHAnsi"/>
                <w:i/>
                <w:noProof/>
                <w:color w:val="auto"/>
                <w:sz w:val="20"/>
              </w:rPr>
              <w:t xml:space="preserve"> and application of necessary permits and approvals.</w:t>
            </w:r>
          </w:p>
        </w:tc>
      </w:tr>
      <w:tr w:rsidR="00AB081A" w14:paraId="563DB211" w14:textId="77777777" w:rsidTr="00764727">
        <w:tc>
          <w:tcPr>
            <w:tcW w:w="2263" w:type="dxa"/>
            <w:tcBorders>
              <w:right w:val="single" w:sz="4" w:space="0" w:color="000000" w:themeColor="text1"/>
            </w:tcBorders>
            <w:shd w:val="clear" w:color="auto" w:fill="auto"/>
          </w:tcPr>
          <w:p w14:paraId="03045CA9" w14:textId="77777777" w:rsidR="00AB081A"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Next milestone estimated due date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36C46" w14:textId="77777777" w:rsidR="00AB081A" w:rsidRPr="00EF682F" w:rsidRDefault="00F67A67" w:rsidP="00764727">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Please let us know when the project is expected to achieve its next milestone. F</w:t>
            </w:r>
            <w:r w:rsidR="005A78F7">
              <w:rPr>
                <w:rFonts w:cstheme="minorHAnsi"/>
                <w:i/>
                <w:noProof/>
                <w:color w:val="auto"/>
                <w:sz w:val="20"/>
              </w:rPr>
              <w:t>or example, completion of contruction is estimated to be complete on 1 January 2025.</w:t>
            </w:r>
          </w:p>
        </w:tc>
      </w:tr>
      <w:tr w:rsidR="00AB081A" w14:paraId="4843C3B8" w14:textId="77777777" w:rsidTr="00764727">
        <w:tc>
          <w:tcPr>
            <w:tcW w:w="2263" w:type="dxa"/>
            <w:tcBorders>
              <w:right w:val="single" w:sz="4" w:space="0" w:color="000000" w:themeColor="text1"/>
            </w:tcBorders>
            <w:shd w:val="clear" w:color="auto" w:fill="auto"/>
          </w:tcPr>
          <w:p w14:paraId="17E51197" w14:textId="77777777" w:rsidR="00AB081A"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Is the project likely to complete on time and within budget? If not, why not?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09869" w14:textId="77777777" w:rsidR="00AB081A" w:rsidRPr="00EF682F" w:rsidRDefault="00F67A67" w:rsidP="00764727">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Please let us know if the project is experiencing any delays or cost pressure issues.</w:t>
            </w:r>
          </w:p>
        </w:tc>
      </w:tr>
      <w:tr w:rsidR="00AB081A" w14:paraId="0B4A35BF" w14:textId="77777777" w:rsidTr="00764727">
        <w:tc>
          <w:tcPr>
            <w:tcW w:w="2263" w:type="dxa"/>
            <w:tcBorders>
              <w:right w:val="single" w:sz="4" w:space="0" w:color="000000" w:themeColor="text1"/>
            </w:tcBorders>
            <w:shd w:val="clear" w:color="auto" w:fill="auto"/>
          </w:tcPr>
          <w:p w14:paraId="6AB83FEF" w14:textId="77777777" w:rsidR="00AB081A"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Are there any planned events related to this milestone?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9A8B7" w14:textId="182F1DC0" w:rsidR="00AB081A" w:rsidRPr="00EF682F" w:rsidRDefault="005A78F7" w:rsidP="00D21012">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 xml:space="preserve">Please </w:t>
            </w:r>
            <w:r w:rsidR="00F67A67">
              <w:rPr>
                <w:rFonts w:cstheme="minorHAnsi"/>
                <w:i/>
                <w:noProof/>
                <w:color w:val="auto"/>
                <w:sz w:val="20"/>
              </w:rPr>
              <w:t>let us know if your local member or state minister is considering attending an event. For example, commencement or completion of construction of the project.</w:t>
            </w:r>
            <w:r w:rsidR="0089715E">
              <w:rPr>
                <w:rFonts w:cstheme="minorHAnsi"/>
                <w:i/>
                <w:noProof/>
                <w:color w:val="auto"/>
                <w:sz w:val="20"/>
              </w:rPr>
              <w:t xml:space="preserve"> </w:t>
            </w:r>
            <w:r w:rsidR="00E04DAC">
              <w:rPr>
                <w:rFonts w:cstheme="minorHAnsi"/>
                <w:i/>
                <w:noProof/>
                <w:color w:val="auto"/>
                <w:sz w:val="20"/>
              </w:rPr>
              <w:t xml:space="preserve">If an event is planned, please notify the events team at </w:t>
            </w:r>
            <w:hyperlink r:id="rId11" w:history="1">
              <w:r w:rsidR="00E04DAC" w:rsidRPr="00D37333">
                <w:rPr>
                  <w:rStyle w:val="Hyperlink"/>
                  <w:rFonts w:cstheme="minorHAnsi"/>
                  <w:i/>
                  <w:noProof/>
                  <w:sz w:val="20"/>
                </w:rPr>
                <w:t>events@infrastructure.gov.au</w:t>
              </w:r>
            </w:hyperlink>
            <w:r w:rsidR="00E04DAC">
              <w:rPr>
                <w:rFonts w:cstheme="minorHAnsi"/>
                <w:i/>
                <w:noProof/>
                <w:color w:val="auto"/>
                <w:sz w:val="20"/>
              </w:rPr>
              <w:t xml:space="preserve"> at least four weeks prior to the date of the event.</w:t>
            </w:r>
          </w:p>
        </w:tc>
      </w:tr>
    </w:tbl>
    <w:p w14:paraId="38FC9BE1" w14:textId="77777777" w:rsidR="003F571D" w:rsidRPr="00F67A67" w:rsidRDefault="003F571D" w:rsidP="00EF682F">
      <w:pPr>
        <w:pStyle w:val="Title"/>
        <w:spacing w:before="0" w:after="0"/>
        <w:rPr>
          <w:sz w:val="22"/>
          <w:szCs w:val="22"/>
        </w:rPr>
      </w:pPr>
    </w:p>
    <w:p w14:paraId="4DF4E91E" w14:textId="77777777" w:rsidR="00764727" w:rsidRDefault="00764727" w:rsidP="00764727">
      <w:pPr>
        <w:suppressAutoHyphens w:val="0"/>
        <w:rPr>
          <w:rFonts w:ascii="Calibri" w:eastAsiaTheme="majorEastAsia" w:hAnsi="Calibri" w:cs="Calibri"/>
          <w:color w:val="081E3D"/>
          <w:spacing w:val="-1"/>
          <w:kern w:val="12"/>
          <w:sz w:val="32"/>
          <w:szCs w:val="26"/>
        </w:rPr>
      </w:pPr>
      <w:bookmarkStart w:id="1" w:name="_Toc49855349"/>
    </w:p>
    <w:p w14:paraId="47A010B2" w14:textId="77777777" w:rsidR="0002198D" w:rsidRDefault="0002198D" w:rsidP="00764727">
      <w:pPr>
        <w:suppressAutoHyphens w:val="0"/>
        <w:rPr>
          <w:rFonts w:ascii="Calibri" w:eastAsiaTheme="majorEastAsia" w:hAnsi="Calibri" w:cs="Calibri"/>
          <w:color w:val="081E3D"/>
          <w:spacing w:val="-1"/>
          <w:kern w:val="12"/>
          <w:sz w:val="32"/>
          <w:szCs w:val="26"/>
        </w:rPr>
      </w:pPr>
    </w:p>
    <w:p w14:paraId="62AD4C9C" w14:textId="77777777" w:rsidR="00A11B73" w:rsidRPr="00F67A67" w:rsidRDefault="00A11B73" w:rsidP="00764727">
      <w:pPr>
        <w:suppressAutoHyphens w:val="0"/>
        <w:rPr>
          <w:rFonts w:ascii="Calibri" w:eastAsiaTheme="majorEastAsia" w:hAnsi="Calibri" w:cs="Calibri"/>
          <w:color w:val="081E3D"/>
          <w:spacing w:val="-1"/>
          <w:kern w:val="12"/>
          <w:sz w:val="32"/>
          <w:szCs w:val="26"/>
        </w:rPr>
      </w:pPr>
      <w:r w:rsidRPr="00F67A67">
        <w:rPr>
          <w:rFonts w:ascii="Calibri" w:eastAsiaTheme="majorEastAsia" w:hAnsi="Calibri" w:cs="Calibri"/>
          <w:color w:val="081E3D"/>
          <w:spacing w:val="-1"/>
          <w:kern w:val="12"/>
          <w:sz w:val="32"/>
          <w:szCs w:val="26"/>
        </w:rPr>
        <w:lastRenderedPageBreak/>
        <w:t>Certification</w:t>
      </w:r>
    </w:p>
    <w:p w14:paraId="2D60F59C" w14:textId="77777777" w:rsidR="00A11B73" w:rsidRDefault="00A11B73">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I the undersigned certify that</w:t>
      </w:r>
      <w:r w:rsidRPr="00761644">
        <w:t xml:space="preserve"> </w:t>
      </w:r>
      <w:r w:rsidRPr="00761644">
        <w:rPr>
          <w:rFonts w:asciiTheme="minorHAnsi" w:hAnsiTheme="minorHAnsi" w:cstheme="minorHAnsi"/>
          <w:noProof/>
          <w:color w:val="auto"/>
          <w:sz w:val="22"/>
        </w:rPr>
        <w:t>all information provided in this report is true and correct</w:t>
      </w:r>
      <w:r>
        <w:rPr>
          <w:rFonts w:asciiTheme="minorHAnsi" w:hAnsiTheme="minorHAnsi" w:cstheme="minorHAnsi"/>
          <w:noProof/>
          <w:color w:val="auto"/>
          <w:sz w:val="22"/>
        </w:rPr>
        <w:t>:</w:t>
      </w:r>
    </w:p>
    <w:p w14:paraId="7BBB1B97" w14:textId="0AE96728" w:rsidR="00A11B73" w:rsidRDefault="00A11B73">
      <w:pPr>
        <w:pStyle w:val="SignatureBlock-DOTARS"/>
        <w:numPr>
          <w:ilvl w:val="0"/>
          <w:numId w:val="30"/>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All</w:t>
      </w:r>
      <w:r w:rsidR="002B4601">
        <w:rPr>
          <w:rFonts w:asciiTheme="minorHAnsi" w:hAnsiTheme="minorHAnsi" w:cstheme="minorHAnsi"/>
          <w:noProof/>
          <w:color w:val="auto"/>
          <w:sz w:val="22"/>
        </w:rPr>
        <w:t xml:space="preserve"> activities relevant to this milestone,</w:t>
      </w:r>
      <w:r>
        <w:rPr>
          <w:rFonts w:asciiTheme="minorHAnsi" w:hAnsiTheme="minorHAnsi" w:cstheme="minorHAnsi"/>
          <w:noProof/>
          <w:color w:val="auto"/>
          <w:sz w:val="22"/>
        </w:rPr>
        <w:t xml:space="preserve"> for this project</w:t>
      </w:r>
      <w:r w:rsidR="002B4601">
        <w:rPr>
          <w:rFonts w:asciiTheme="minorHAnsi" w:hAnsiTheme="minorHAnsi" w:cstheme="minorHAnsi"/>
          <w:noProof/>
          <w:color w:val="auto"/>
          <w:sz w:val="22"/>
        </w:rPr>
        <w:t>,</w:t>
      </w:r>
      <w:bookmarkStart w:id="2" w:name="_GoBack"/>
      <w:bookmarkEnd w:id="2"/>
      <w:r>
        <w:rPr>
          <w:rFonts w:asciiTheme="minorHAnsi" w:hAnsiTheme="minorHAnsi" w:cstheme="minorHAnsi"/>
          <w:noProof/>
          <w:color w:val="auto"/>
          <w:sz w:val="22"/>
        </w:rPr>
        <w:t xml:space="preserve"> have been completed.</w:t>
      </w:r>
    </w:p>
    <w:p w14:paraId="541E595B" w14:textId="77777777" w:rsidR="00A11B73" w:rsidRDefault="00764727">
      <w:pPr>
        <w:pStyle w:val="SignatureBlock-DOTARS"/>
        <w:numPr>
          <w:ilvl w:val="0"/>
          <w:numId w:val="30"/>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A</w:t>
      </w:r>
      <w:r w:rsidR="00A11B73">
        <w:rPr>
          <w:rFonts w:asciiTheme="minorHAnsi" w:hAnsiTheme="minorHAnsi" w:cstheme="minorHAnsi"/>
          <w:noProof/>
          <w:color w:val="auto"/>
          <w:sz w:val="22"/>
        </w:rPr>
        <w:t>ll conditions of funding have been complied with.</w:t>
      </w:r>
    </w:p>
    <w:p w14:paraId="2B56C84F" w14:textId="77777777" w:rsidR="00A11B73" w:rsidRDefault="00764727">
      <w:pPr>
        <w:pStyle w:val="SignatureBlock-DOTARS"/>
        <w:numPr>
          <w:ilvl w:val="0"/>
          <w:numId w:val="30"/>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w:t>
      </w:r>
      <w:r w:rsidR="00A11B73">
        <w:rPr>
          <w:rFonts w:asciiTheme="minorHAnsi" w:hAnsiTheme="minorHAnsi" w:cstheme="minorHAnsi"/>
          <w:noProof/>
          <w:color w:val="auto"/>
          <w:sz w:val="22"/>
        </w:rPr>
        <w:t>he information provided above is true and accurate.</w:t>
      </w:r>
    </w:p>
    <w:p w14:paraId="3B4F46C8" w14:textId="77777777" w:rsidR="00A11B73" w:rsidRDefault="00A11B73">
      <w:pPr>
        <w:pStyle w:val="SignatureBlock-DOTARS"/>
        <w:numPr>
          <w:ilvl w:val="0"/>
          <w:numId w:val="30"/>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All evidence provided is of the funded project.</w:t>
      </w:r>
    </w:p>
    <w:p w14:paraId="6B5B3674" w14:textId="77777777" w:rsidR="00A11B73" w:rsidRDefault="00F67A67" w:rsidP="00F67A67">
      <w:pPr>
        <w:pStyle w:val="SignatureBlock-DOTARS"/>
        <w:tabs>
          <w:tab w:val="left" w:pos="6615"/>
        </w:tabs>
        <w:spacing w:before="0" w:after="0" w:line="240" w:lineRule="auto"/>
        <w:ind w:left="720"/>
        <w:rPr>
          <w:rFonts w:asciiTheme="minorHAnsi" w:hAnsiTheme="minorHAnsi" w:cstheme="minorHAnsi"/>
          <w:noProof/>
          <w:color w:val="auto"/>
          <w:sz w:val="22"/>
        </w:rPr>
      </w:pPr>
      <w:r>
        <w:rPr>
          <w:rFonts w:asciiTheme="minorHAnsi" w:hAnsiTheme="minorHAnsi" w:cstheme="minorHAnsi"/>
          <w:noProof/>
          <w:color w:val="auto"/>
          <w:sz w:val="22"/>
        </w:rPr>
        <w:tab/>
      </w:r>
    </w:p>
    <w:tbl>
      <w:tblPr>
        <w:tblStyle w:val="TableGrid"/>
        <w:tblW w:w="0" w:type="auto"/>
        <w:tblLook w:val="04A0" w:firstRow="1" w:lastRow="0" w:firstColumn="1" w:lastColumn="0" w:noHBand="0" w:noVBand="1"/>
      </w:tblPr>
      <w:tblGrid>
        <w:gridCol w:w="4508"/>
        <w:gridCol w:w="5268"/>
      </w:tblGrid>
      <w:tr w:rsidR="00A11B73" w14:paraId="1C13BAEA" w14:textId="77777777" w:rsidTr="00764727">
        <w:trPr>
          <w:trHeight w:val="590"/>
        </w:trPr>
        <w:tc>
          <w:tcPr>
            <w:tcW w:w="4508" w:type="dxa"/>
          </w:tcPr>
          <w:p w14:paraId="2544EB24" w14:textId="77777777" w:rsidR="00A11B73" w:rsidRDefault="00A11B73"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Signature:                </w:t>
            </w:r>
          </w:p>
        </w:tc>
        <w:tc>
          <w:tcPr>
            <w:tcW w:w="5268" w:type="dxa"/>
          </w:tcPr>
          <w:p w14:paraId="5FFD863D" w14:textId="77777777" w:rsidR="00A11B73" w:rsidRDefault="00A11B73"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Date:                        </w:t>
            </w:r>
          </w:p>
        </w:tc>
      </w:tr>
      <w:tr w:rsidR="00A11B73" w14:paraId="1541EFF4" w14:textId="77777777" w:rsidTr="00764727">
        <w:trPr>
          <w:trHeight w:val="590"/>
        </w:trPr>
        <w:tc>
          <w:tcPr>
            <w:tcW w:w="4508" w:type="dxa"/>
          </w:tcPr>
          <w:p w14:paraId="3BF653F0" w14:textId="77777777" w:rsidR="00A11B73" w:rsidRDefault="00A11B73"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Name:</w:t>
            </w:r>
          </w:p>
        </w:tc>
        <w:tc>
          <w:tcPr>
            <w:tcW w:w="5268" w:type="dxa"/>
          </w:tcPr>
          <w:p w14:paraId="73FEE91D" w14:textId="77777777" w:rsidR="00A11B73" w:rsidRDefault="00A11B73"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Postion:</w:t>
            </w:r>
          </w:p>
        </w:tc>
      </w:tr>
      <w:tr w:rsidR="00764727" w14:paraId="5CE69CDF" w14:textId="77777777" w:rsidTr="00764727">
        <w:trPr>
          <w:trHeight w:val="590"/>
        </w:trPr>
        <w:tc>
          <w:tcPr>
            <w:tcW w:w="4508" w:type="dxa"/>
          </w:tcPr>
          <w:p w14:paraId="1D9F2535" w14:textId="77777777" w:rsidR="00764727" w:rsidRDefault="00764727"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Contact Phone Number:</w:t>
            </w:r>
          </w:p>
        </w:tc>
        <w:tc>
          <w:tcPr>
            <w:tcW w:w="5268" w:type="dxa"/>
          </w:tcPr>
          <w:p w14:paraId="7D631341" w14:textId="77777777" w:rsidR="00764727" w:rsidRDefault="00764727"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Contact Email Address:</w:t>
            </w:r>
          </w:p>
        </w:tc>
      </w:tr>
    </w:tbl>
    <w:p w14:paraId="161D0562" w14:textId="77777777" w:rsidR="00A11B73" w:rsidRPr="00BD028F" w:rsidRDefault="00A11B73">
      <w:pPr>
        <w:spacing w:before="0" w:after="0"/>
        <w:rPr>
          <w:rFonts w:cstheme="minorHAnsi"/>
          <w:b/>
          <w:noProof/>
          <w:color w:val="081E3F"/>
          <w:sz w:val="2"/>
          <w:szCs w:val="2"/>
        </w:rPr>
      </w:pPr>
      <w:r>
        <w:rPr>
          <w:rFonts w:cstheme="minorHAnsi"/>
          <w:b/>
          <w:noProof/>
          <w:color w:val="081E3F"/>
          <w:sz w:val="2"/>
          <w:szCs w:val="2"/>
        </w:rPr>
        <w:t>.</w:t>
      </w:r>
    </w:p>
    <w:p w14:paraId="7264496E" w14:textId="77777777" w:rsidR="00A11B73" w:rsidRPr="00737DA5" w:rsidRDefault="00A11B73">
      <w:pPr>
        <w:spacing w:before="0" w:after="0"/>
        <w:rPr>
          <w:rFonts w:ascii="Calibri" w:eastAsiaTheme="majorEastAsia" w:hAnsi="Calibri" w:cs="Calibri"/>
          <w:color w:val="081E3D"/>
          <w:spacing w:val="-1"/>
          <w:kern w:val="12"/>
          <w:sz w:val="2"/>
          <w:szCs w:val="2"/>
        </w:rPr>
      </w:pPr>
    </w:p>
    <w:bookmarkEnd w:id="1"/>
    <w:p w14:paraId="0C61F015" w14:textId="77777777" w:rsidR="00F67A67" w:rsidRPr="00EF682F" w:rsidRDefault="00F67A67" w:rsidP="00764727">
      <w:pPr>
        <w:pStyle w:val="Heading2"/>
        <w:spacing w:before="0" w:after="0"/>
        <w:rPr>
          <w:sz w:val="22"/>
        </w:rPr>
      </w:pPr>
    </w:p>
    <w:p w14:paraId="2444177E" w14:textId="77777777" w:rsidR="00354E4C" w:rsidRDefault="007763EF" w:rsidP="00764727">
      <w:pPr>
        <w:suppressAutoHyphens w:val="0"/>
        <w:spacing w:before="0" w:after="0"/>
        <w:rPr>
          <w:rFonts w:ascii="Calibri" w:eastAsiaTheme="majorEastAsia" w:hAnsi="Calibri" w:cs="Calibri"/>
          <w:color w:val="081E3D"/>
          <w:spacing w:val="-1"/>
          <w:kern w:val="12"/>
          <w:sz w:val="32"/>
          <w:szCs w:val="26"/>
        </w:rPr>
      </w:pPr>
      <w:r w:rsidRPr="00764727">
        <w:rPr>
          <w:rFonts w:ascii="Calibri" w:eastAsiaTheme="majorEastAsia" w:hAnsi="Calibri" w:cs="Calibri"/>
          <w:color w:val="081E3D"/>
          <w:spacing w:val="-1"/>
          <w:kern w:val="12"/>
          <w:sz w:val="32"/>
          <w:szCs w:val="26"/>
        </w:rPr>
        <w:t>Acceptable Evidence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513"/>
      </w:tblGrid>
      <w:tr w:rsidR="00764727" w14:paraId="711BA80E" w14:textId="77777777" w:rsidTr="00764727">
        <w:tc>
          <w:tcPr>
            <w:tcW w:w="2263" w:type="dxa"/>
            <w:tcBorders>
              <w:right w:val="single" w:sz="4" w:space="0" w:color="000000" w:themeColor="text1"/>
            </w:tcBorders>
            <w:shd w:val="clear" w:color="auto" w:fill="auto"/>
          </w:tcPr>
          <w:p w14:paraId="634609A6" w14:textId="77777777" w:rsidR="00764727" w:rsidRPr="00AD283C" w:rsidRDefault="00764727" w:rsidP="0028142D">
            <w:pPr>
              <w:tabs>
                <w:tab w:val="num" w:pos="0"/>
              </w:tabs>
              <w:autoSpaceDE w:val="0"/>
              <w:autoSpaceDN w:val="0"/>
              <w:adjustRightInd w:val="0"/>
              <w:spacing w:before="120" w:after="120"/>
              <w:rPr>
                <w:rFonts w:cstheme="minorHAnsi"/>
                <w:b/>
                <w:i/>
                <w:noProof/>
                <w:color w:val="auto"/>
              </w:rPr>
            </w:pPr>
            <w:r w:rsidRPr="00AD283C">
              <w:rPr>
                <w:rFonts w:cstheme="minorHAnsi"/>
                <w:b/>
                <w:i/>
                <w:noProof/>
                <w:color w:val="auto"/>
              </w:rPr>
              <w:t>Milestone</w:t>
            </w:r>
            <w:r w:rsidR="00AD283C">
              <w:rPr>
                <w:rFonts w:cstheme="minorHAnsi"/>
                <w:b/>
                <w:i/>
                <w:noProof/>
                <w:color w:val="auto"/>
              </w:rPr>
              <w:t xml:space="preserve"> Type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0D15" w14:textId="77777777" w:rsidR="00764727" w:rsidRPr="00AD283C" w:rsidRDefault="00764727" w:rsidP="0028142D">
            <w:pPr>
              <w:tabs>
                <w:tab w:val="num" w:pos="0"/>
              </w:tabs>
              <w:autoSpaceDE w:val="0"/>
              <w:autoSpaceDN w:val="0"/>
              <w:adjustRightInd w:val="0"/>
              <w:spacing w:before="120" w:after="120"/>
              <w:rPr>
                <w:rFonts w:cstheme="minorHAnsi"/>
                <w:b/>
                <w:i/>
                <w:noProof/>
                <w:color w:val="auto"/>
              </w:rPr>
            </w:pPr>
            <w:r w:rsidRPr="00AD283C">
              <w:rPr>
                <w:rFonts w:cstheme="minorHAnsi"/>
                <w:b/>
                <w:i/>
                <w:noProof/>
                <w:color w:val="auto"/>
              </w:rPr>
              <w:t>Required mandatory evidence</w:t>
            </w:r>
          </w:p>
        </w:tc>
      </w:tr>
      <w:tr w:rsidR="00764727" w14:paraId="6CDC5CBF" w14:textId="77777777" w:rsidTr="00764727">
        <w:tc>
          <w:tcPr>
            <w:tcW w:w="2263" w:type="dxa"/>
            <w:tcBorders>
              <w:right w:val="single" w:sz="4" w:space="0" w:color="000000" w:themeColor="text1"/>
            </w:tcBorders>
            <w:shd w:val="clear" w:color="auto" w:fill="auto"/>
          </w:tcPr>
          <w:p w14:paraId="4D0B2196" w14:textId="77777777" w:rsidR="00764727" w:rsidRPr="00764727" w:rsidRDefault="00764727" w:rsidP="0028142D">
            <w:pPr>
              <w:tabs>
                <w:tab w:val="num" w:pos="0"/>
              </w:tabs>
              <w:autoSpaceDE w:val="0"/>
              <w:autoSpaceDN w:val="0"/>
              <w:adjustRightInd w:val="0"/>
              <w:spacing w:before="120" w:after="120"/>
              <w:rPr>
                <w:rFonts w:cstheme="minorHAnsi"/>
                <w:b/>
                <w:noProof/>
                <w:color w:val="auto"/>
              </w:rPr>
            </w:pPr>
            <w:r>
              <w:rPr>
                <w:rFonts w:cstheme="minorHAnsi"/>
                <w:b/>
                <w:noProof/>
                <w:color w:val="auto"/>
              </w:rPr>
              <w:t>Completion of Design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4651D" w14:textId="77777777" w:rsidR="00764727" w:rsidRDefault="00764727" w:rsidP="00764727">
            <w:pPr>
              <w:pStyle w:val="ListParagraph"/>
              <w:numPr>
                <w:ilvl w:val="0"/>
                <w:numId w:val="38"/>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Evidence of completed design (copies of design drawings)</w:t>
            </w:r>
          </w:p>
          <w:p w14:paraId="0C77D96A" w14:textId="77777777" w:rsidR="00764727" w:rsidRPr="00EF682F" w:rsidRDefault="00764727" w:rsidP="00764727">
            <w:pPr>
              <w:pStyle w:val="ListParagraph"/>
              <w:numPr>
                <w:ilvl w:val="0"/>
                <w:numId w:val="38"/>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 xml:space="preserve">Provision of an invoice for the costs or other evidence of expenditure </w:t>
            </w:r>
          </w:p>
        </w:tc>
      </w:tr>
      <w:tr w:rsidR="00764727" w14:paraId="41733279" w14:textId="77777777" w:rsidTr="00764727">
        <w:tc>
          <w:tcPr>
            <w:tcW w:w="2263" w:type="dxa"/>
            <w:tcBorders>
              <w:right w:val="single" w:sz="4" w:space="0" w:color="000000" w:themeColor="text1"/>
            </w:tcBorders>
            <w:shd w:val="clear" w:color="auto" w:fill="auto"/>
          </w:tcPr>
          <w:p w14:paraId="5CDEEFCA" w14:textId="77777777" w:rsidR="00764727" w:rsidRPr="00F74A87" w:rsidRDefault="00F74A87" w:rsidP="0028142D">
            <w:pPr>
              <w:tabs>
                <w:tab w:val="num" w:pos="0"/>
              </w:tabs>
              <w:autoSpaceDE w:val="0"/>
              <w:autoSpaceDN w:val="0"/>
              <w:adjustRightInd w:val="0"/>
              <w:spacing w:before="120" w:after="120"/>
              <w:rPr>
                <w:rFonts w:cstheme="minorHAnsi"/>
                <w:b/>
                <w:noProof/>
                <w:color w:val="auto"/>
              </w:rPr>
            </w:pPr>
            <w:r>
              <w:rPr>
                <w:rFonts w:cstheme="minorHAnsi"/>
                <w:b/>
                <w:noProof/>
                <w:color w:val="auto"/>
              </w:rPr>
              <w:t>Commencement of Construction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20181" w14:textId="11AE5B5A" w:rsidR="00F74A87" w:rsidRDefault="00F74A87" w:rsidP="00F74A87">
            <w:pPr>
              <w:pStyle w:val="ListParagraph"/>
              <w:numPr>
                <w:ilvl w:val="0"/>
                <w:numId w:val="39"/>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 xml:space="preserve">Photographic evidence of signage installed on site (please </w:t>
            </w:r>
            <w:r w:rsidRPr="00F74A87">
              <w:rPr>
                <w:rFonts w:cstheme="minorHAnsi"/>
                <w:i/>
                <w:noProof/>
                <w:color w:val="auto"/>
                <w:sz w:val="20"/>
              </w:rPr>
              <w:t xml:space="preserve">see </w:t>
            </w:r>
            <w:hyperlink r:id="rId12" w:history="1">
              <w:r w:rsidR="005410E4" w:rsidRPr="0089715E">
                <w:rPr>
                  <w:rStyle w:val="Hyperlink"/>
                  <w:i/>
                  <w:sz w:val="20"/>
                  <w:szCs w:val="20"/>
                </w:rPr>
                <w:t>Section 12 of the Guidelines</w:t>
              </w:r>
            </w:hyperlink>
            <w:r>
              <w:rPr>
                <w:rFonts w:cstheme="minorHAnsi"/>
                <w:i/>
                <w:noProof/>
                <w:color w:val="auto"/>
                <w:sz w:val="20"/>
              </w:rPr>
              <w:t xml:space="preserve"> for further informatio</w:t>
            </w:r>
            <w:r w:rsidRPr="005410E4">
              <w:rPr>
                <w:rFonts w:cstheme="minorHAnsi"/>
                <w:i/>
                <w:noProof/>
                <w:color w:val="auto"/>
                <w:sz w:val="20"/>
              </w:rPr>
              <w:t>n</w:t>
            </w:r>
            <w:r w:rsidR="005410E4" w:rsidRPr="0089715E">
              <w:rPr>
                <w:rFonts w:cstheme="minorHAnsi"/>
                <w:i/>
                <w:noProof/>
                <w:color w:val="auto"/>
                <w:sz w:val="20"/>
              </w:rPr>
              <w:t>).</w:t>
            </w:r>
            <w:r>
              <w:rPr>
                <w:rFonts w:cstheme="minorHAnsi"/>
                <w:i/>
                <w:noProof/>
                <w:color w:val="auto"/>
                <w:sz w:val="20"/>
              </w:rPr>
              <w:t xml:space="preserve"> </w:t>
            </w:r>
            <w:r>
              <w:rPr>
                <w:rFonts w:cstheme="minorHAnsi"/>
                <w:b/>
                <w:i/>
                <w:noProof/>
                <w:color w:val="auto"/>
                <w:sz w:val="20"/>
              </w:rPr>
              <w:t>Please note</w:t>
            </w:r>
            <w:r>
              <w:rPr>
                <w:rFonts w:cstheme="minorHAnsi"/>
                <w:i/>
                <w:noProof/>
                <w:color w:val="auto"/>
                <w:sz w:val="20"/>
              </w:rPr>
              <w:t>, any questions re</w:t>
            </w:r>
            <w:r w:rsidR="0089715E">
              <w:rPr>
                <w:rFonts w:cstheme="minorHAnsi"/>
                <w:i/>
                <w:noProof/>
                <w:color w:val="auto"/>
                <w:sz w:val="20"/>
              </w:rPr>
              <w:t>garding</w:t>
            </w:r>
            <w:r>
              <w:rPr>
                <w:rFonts w:cstheme="minorHAnsi"/>
                <w:i/>
                <w:noProof/>
                <w:color w:val="auto"/>
                <w:sz w:val="20"/>
              </w:rPr>
              <w:t xml:space="preserve"> signage should be referred to </w:t>
            </w:r>
            <w:hyperlink r:id="rId13" w:history="1">
              <w:r w:rsidRPr="00E55D18">
                <w:rPr>
                  <w:rStyle w:val="Hyperlink"/>
                  <w:rFonts w:cstheme="minorHAnsi"/>
                  <w:i/>
                  <w:noProof/>
                  <w:sz w:val="20"/>
                </w:rPr>
                <w:t>events@infrastructure.gov.au</w:t>
              </w:r>
            </w:hyperlink>
            <w:r>
              <w:rPr>
                <w:rFonts w:cstheme="minorHAnsi"/>
                <w:i/>
                <w:noProof/>
                <w:color w:val="auto"/>
                <w:sz w:val="20"/>
              </w:rPr>
              <w:t>.</w:t>
            </w:r>
          </w:p>
          <w:p w14:paraId="3520ABFF" w14:textId="77777777" w:rsidR="00764727" w:rsidRPr="00EF682F" w:rsidRDefault="00F74A87" w:rsidP="00F74A87">
            <w:pPr>
              <w:pStyle w:val="ListParagraph"/>
              <w:numPr>
                <w:ilvl w:val="0"/>
                <w:numId w:val="39"/>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Photographic evidence that work has commenced on site.</w:t>
            </w:r>
          </w:p>
        </w:tc>
      </w:tr>
      <w:tr w:rsidR="00764727" w14:paraId="0CDCADEF" w14:textId="77777777" w:rsidTr="00764727">
        <w:tc>
          <w:tcPr>
            <w:tcW w:w="2263" w:type="dxa"/>
            <w:tcBorders>
              <w:right w:val="single" w:sz="4" w:space="0" w:color="000000" w:themeColor="text1"/>
            </w:tcBorders>
            <w:shd w:val="clear" w:color="auto" w:fill="auto"/>
          </w:tcPr>
          <w:p w14:paraId="7B6427D1" w14:textId="77777777" w:rsidR="00764727" w:rsidRPr="00F74A87" w:rsidRDefault="00F74A87" w:rsidP="0028142D">
            <w:pPr>
              <w:tabs>
                <w:tab w:val="num" w:pos="0"/>
              </w:tabs>
              <w:autoSpaceDE w:val="0"/>
              <w:autoSpaceDN w:val="0"/>
              <w:adjustRightInd w:val="0"/>
              <w:spacing w:before="120" w:after="120"/>
              <w:rPr>
                <w:rFonts w:cstheme="minorHAnsi"/>
                <w:b/>
                <w:noProof/>
                <w:color w:val="auto"/>
              </w:rPr>
            </w:pPr>
            <w:r>
              <w:rPr>
                <w:rFonts w:cstheme="minorHAnsi"/>
                <w:b/>
                <w:noProof/>
                <w:color w:val="auto"/>
              </w:rPr>
              <w:t>Completion of Construction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8714A" w14:textId="77777777" w:rsidR="00EF682F" w:rsidRPr="00EF682F" w:rsidRDefault="00EF682F" w:rsidP="00EF682F">
            <w:pPr>
              <w:pStyle w:val="ListParagraph"/>
              <w:numPr>
                <w:ilvl w:val="0"/>
                <w:numId w:val="40"/>
              </w:numPr>
              <w:autoSpaceDE w:val="0"/>
              <w:autoSpaceDN w:val="0"/>
              <w:adjustRightInd w:val="0"/>
              <w:spacing w:before="120" w:after="120"/>
              <w:rPr>
                <w:rFonts w:cstheme="minorHAnsi"/>
                <w:i/>
                <w:noProof/>
                <w:color w:val="auto"/>
                <w:sz w:val="20"/>
              </w:rPr>
            </w:pPr>
            <w:r>
              <w:rPr>
                <w:rFonts w:cstheme="minorHAnsi"/>
                <w:i/>
                <w:noProof/>
                <w:color w:val="auto"/>
                <w:sz w:val="20"/>
              </w:rPr>
              <w:t xml:space="preserve">Photographic evidence of signage installed on site (please </w:t>
            </w:r>
            <w:r w:rsidRPr="00F74A87">
              <w:rPr>
                <w:rFonts w:cstheme="minorHAnsi"/>
                <w:i/>
                <w:noProof/>
                <w:color w:val="auto"/>
                <w:sz w:val="20"/>
              </w:rPr>
              <w:t xml:space="preserve">see </w:t>
            </w:r>
            <w:hyperlink r:id="rId14" w:history="1">
              <w:r w:rsidRPr="00F74A87">
                <w:rPr>
                  <w:rFonts w:cstheme="minorHAnsi"/>
                  <w:i/>
                  <w:noProof/>
                  <w:color w:val="auto"/>
                  <w:sz w:val="20"/>
                </w:rPr>
                <w:t>section 12</w:t>
              </w:r>
            </w:hyperlink>
            <w:r w:rsidRPr="00F74A87">
              <w:rPr>
                <w:rFonts w:cstheme="minorHAnsi"/>
                <w:i/>
                <w:noProof/>
                <w:color w:val="auto"/>
                <w:sz w:val="20"/>
              </w:rPr>
              <w:t xml:space="preserve"> of the guidelines</w:t>
            </w:r>
            <w:r>
              <w:rPr>
                <w:rFonts w:cstheme="minorHAnsi"/>
                <w:i/>
                <w:noProof/>
                <w:color w:val="auto"/>
                <w:sz w:val="20"/>
              </w:rPr>
              <w:t xml:space="preserve"> for further information</w:t>
            </w:r>
            <w:r w:rsidRPr="00F74A87">
              <w:rPr>
                <w:rFonts w:cstheme="minorHAnsi"/>
                <w:i/>
                <w:noProof/>
                <w:color w:val="auto"/>
                <w:sz w:val="20"/>
              </w:rPr>
              <w:t>)</w:t>
            </w:r>
            <w:r>
              <w:rPr>
                <w:rFonts w:cstheme="minorHAnsi"/>
                <w:i/>
                <w:noProof/>
                <w:color w:val="auto"/>
                <w:sz w:val="20"/>
              </w:rPr>
              <w:t xml:space="preserve">. </w:t>
            </w:r>
            <w:r>
              <w:rPr>
                <w:rFonts w:cstheme="minorHAnsi"/>
                <w:b/>
                <w:i/>
                <w:noProof/>
                <w:color w:val="auto"/>
                <w:sz w:val="20"/>
              </w:rPr>
              <w:t>Please note</w:t>
            </w:r>
            <w:r>
              <w:rPr>
                <w:rFonts w:cstheme="minorHAnsi"/>
                <w:i/>
                <w:noProof/>
                <w:color w:val="auto"/>
                <w:sz w:val="20"/>
              </w:rPr>
              <w:t xml:space="preserve">, any questions relating signage should be referred to </w:t>
            </w:r>
            <w:hyperlink r:id="rId15" w:history="1">
              <w:r w:rsidRPr="00E55D18">
                <w:rPr>
                  <w:rStyle w:val="Hyperlink"/>
                  <w:rFonts w:cstheme="minorHAnsi"/>
                  <w:i/>
                  <w:noProof/>
                  <w:sz w:val="20"/>
                </w:rPr>
                <w:t>events@infrastructure.gov.au</w:t>
              </w:r>
            </w:hyperlink>
            <w:r>
              <w:rPr>
                <w:rFonts w:cstheme="minorHAnsi"/>
                <w:i/>
                <w:noProof/>
                <w:color w:val="auto"/>
                <w:sz w:val="20"/>
              </w:rPr>
              <w:t>.</w:t>
            </w:r>
          </w:p>
          <w:p w14:paraId="77FF012A" w14:textId="77777777" w:rsidR="00EF682F" w:rsidRPr="00EF682F" w:rsidRDefault="00EF682F" w:rsidP="00EF682F">
            <w:pPr>
              <w:pStyle w:val="ListParagraph"/>
              <w:numPr>
                <w:ilvl w:val="0"/>
                <w:numId w:val="40"/>
              </w:numPr>
              <w:autoSpaceDE w:val="0"/>
              <w:autoSpaceDN w:val="0"/>
              <w:adjustRightInd w:val="0"/>
              <w:spacing w:before="120" w:after="120"/>
              <w:rPr>
                <w:rFonts w:cstheme="minorHAnsi"/>
                <w:i/>
                <w:noProof/>
                <w:color w:val="auto"/>
                <w:sz w:val="20"/>
              </w:rPr>
            </w:pPr>
            <w:r>
              <w:rPr>
                <w:rFonts w:cstheme="minorHAnsi"/>
                <w:i/>
                <w:noProof/>
                <w:color w:val="auto"/>
                <w:sz w:val="20"/>
              </w:rPr>
              <w:t>Photographic evdience which demonstrates the project is complete and open to traffic.</w:t>
            </w:r>
          </w:p>
        </w:tc>
      </w:tr>
      <w:tr w:rsidR="00764727" w14:paraId="25DEBAF9" w14:textId="77777777" w:rsidTr="00764727">
        <w:tc>
          <w:tcPr>
            <w:tcW w:w="2263" w:type="dxa"/>
            <w:tcBorders>
              <w:right w:val="single" w:sz="4" w:space="0" w:color="000000" w:themeColor="text1"/>
            </w:tcBorders>
            <w:shd w:val="clear" w:color="auto" w:fill="auto"/>
          </w:tcPr>
          <w:p w14:paraId="09095F1A" w14:textId="77777777" w:rsidR="00764727" w:rsidRPr="00F74A87" w:rsidRDefault="00F74A87" w:rsidP="0028142D">
            <w:pPr>
              <w:tabs>
                <w:tab w:val="num" w:pos="0"/>
              </w:tabs>
              <w:autoSpaceDE w:val="0"/>
              <w:autoSpaceDN w:val="0"/>
              <w:adjustRightInd w:val="0"/>
              <w:spacing w:before="120" w:after="120"/>
              <w:rPr>
                <w:rFonts w:cstheme="minorHAnsi"/>
                <w:b/>
                <w:noProof/>
                <w:color w:val="auto"/>
              </w:rPr>
            </w:pPr>
            <w:r>
              <w:rPr>
                <w:rFonts w:cstheme="minorHAnsi"/>
                <w:b/>
                <w:noProof/>
                <w:color w:val="auto"/>
              </w:rPr>
              <w:t>Acceptance of Post Completion Report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2218A" w14:textId="77777777" w:rsidR="00764727" w:rsidRDefault="00EF682F" w:rsidP="00EF682F">
            <w:pPr>
              <w:pStyle w:val="ListParagraph"/>
              <w:numPr>
                <w:ilvl w:val="0"/>
                <w:numId w:val="41"/>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A completed Post Completion Report</w:t>
            </w:r>
          </w:p>
          <w:p w14:paraId="4C1D94B5" w14:textId="77777777" w:rsidR="00EF682F" w:rsidRPr="00EF682F" w:rsidRDefault="00EF682F" w:rsidP="00EF682F">
            <w:pPr>
              <w:pStyle w:val="ListParagraph"/>
              <w:numPr>
                <w:ilvl w:val="0"/>
                <w:numId w:val="41"/>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An expenditure report listing all costs incurred on a line by line basis.</w:t>
            </w:r>
          </w:p>
        </w:tc>
      </w:tr>
    </w:tbl>
    <w:p w14:paraId="6CB7A66A" w14:textId="77777777" w:rsidR="00F07F58" w:rsidRDefault="00F07F58" w:rsidP="00764727">
      <w:pPr>
        <w:tabs>
          <w:tab w:val="num" w:pos="0"/>
        </w:tabs>
        <w:autoSpaceDE w:val="0"/>
        <w:autoSpaceDN w:val="0"/>
        <w:adjustRightInd w:val="0"/>
        <w:spacing w:before="0" w:after="0"/>
      </w:pPr>
    </w:p>
    <w:p w14:paraId="5C78270B" w14:textId="77777777" w:rsidR="00354E4C" w:rsidRPr="00EF682F" w:rsidRDefault="00354E4C" w:rsidP="00EF682F">
      <w:pPr>
        <w:suppressAutoHyphens w:val="0"/>
        <w:spacing w:before="0" w:after="0"/>
        <w:rPr>
          <w:rFonts w:ascii="Calibri" w:eastAsiaTheme="majorEastAsia" w:hAnsi="Calibri" w:cs="Calibri"/>
          <w:color w:val="081E3D"/>
          <w:spacing w:val="-1"/>
          <w:kern w:val="12"/>
          <w:sz w:val="32"/>
          <w:szCs w:val="26"/>
        </w:rPr>
      </w:pPr>
      <w:r w:rsidRPr="00EF682F">
        <w:rPr>
          <w:rFonts w:ascii="Calibri" w:eastAsiaTheme="majorEastAsia" w:hAnsi="Calibri" w:cs="Calibri"/>
          <w:color w:val="081E3D"/>
          <w:spacing w:val="-1"/>
          <w:kern w:val="12"/>
          <w:sz w:val="32"/>
          <w:szCs w:val="26"/>
        </w:rPr>
        <w:t>Returning the form</w:t>
      </w:r>
    </w:p>
    <w:p w14:paraId="087EB8A0" w14:textId="77777777" w:rsidR="00354E4C" w:rsidRPr="00CD01A2" w:rsidRDefault="00354E4C" w:rsidP="00EF682F">
      <w:pPr>
        <w:pStyle w:val="BodyText"/>
        <w:ind w:left="0" w:right="141"/>
        <w:rPr>
          <w:spacing w:val="-1"/>
          <w:sz w:val="22"/>
          <w:szCs w:val="22"/>
        </w:rPr>
      </w:pPr>
      <w:r w:rsidRPr="00CD01A2">
        <w:rPr>
          <w:spacing w:val="-1"/>
          <w:sz w:val="22"/>
          <w:szCs w:val="22"/>
        </w:rPr>
        <w:t>Please check that you have completed all sections of the form, including signature (electronic is acceptable). Once complete</w:t>
      </w:r>
      <w:r>
        <w:rPr>
          <w:spacing w:val="-1"/>
          <w:sz w:val="22"/>
          <w:szCs w:val="22"/>
        </w:rPr>
        <w:t>,</w:t>
      </w:r>
      <w:r w:rsidRPr="00CD01A2">
        <w:rPr>
          <w:spacing w:val="-1"/>
          <w:sz w:val="22"/>
          <w:szCs w:val="22"/>
        </w:rPr>
        <w:t xml:space="preserve"> this document</w:t>
      </w:r>
      <w:r w:rsidR="00EF682F">
        <w:rPr>
          <w:spacing w:val="-1"/>
          <w:sz w:val="22"/>
          <w:szCs w:val="22"/>
        </w:rPr>
        <w:t xml:space="preserve"> and substantiating evidence</w:t>
      </w:r>
      <w:r w:rsidRPr="00CD01A2">
        <w:rPr>
          <w:spacing w:val="-1"/>
          <w:sz w:val="22"/>
          <w:szCs w:val="22"/>
        </w:rPr>
        <w:t xml:space="preserve"> should be returned by email to</w:t>
      </w:r>
      <w:r w:rsidR="00EF682F">
        <w:rPr>
          <w:spacing w:val="-1"/>
          <w:sz w:val="22"/>
          <w:szCs w:val="22"/>
        </w:rPr>
        <w:t xml:space="preserve"> </w:t>
      </w:r>
      <w:r w:rsidR="00EF682F">
        <w:rPr>
          <w:spacing w:val="-1"/>
          <w:sz w:val="22"/>
          <w:szCs w:val="22"/>
        </w:rPr>
        <w:br/>
      </w:r>
      <w:hyperlink r:id="rId16" w:history="1">
        <w:r w:rsidR="00EF682F" w:rsidRPr="0089715E">
          <w:rPr>
            <w:rStyle w:val="Hyperlink"/>
            <w:sz w:val="22"/>
            <w:lang w:val="en-AU"/>
          </w:rPr>
          <w:t>SLRIP-projects@infrastructure.gov.au</w:t>
        </w:r>
      </w:hyperlink>
      <w:r w:rsidR="00EF682F" w:rsidRPr="00CE1787">
        <w:rPr>
          <w:sz w:val="22"/>
          <w:lang w:val="en-AU"/>
        </w:rPr>
        <w:t>.</w:t>
      </w:r>
      <w:r>
        <w:rPr>
          <w:lang w:val="en-AU"/>
        </w:rPr>
        <w:t xml:space="preserve"> </w:t>
      </w:r>
      <w:r w:rsidRPr="00CD01A2">
        <w:rPr>
          <w:spacing w:val="-1"/>
          <w:sz w:val="22"/>
          <w:szCs w:val="22"/>
        </w:rPr>
        <w:t>Proponents should also provide an email copy to their state/territory transport/infrastructure agency contact.</w:t>
      </w:r>
    </w:p>
    <w:bookmarkEnd w:id="0"/>
    <w:p w14:paraId="007D8D9F" w14:textId="77777777" w:rsidR="005F794B" w:rsidRPr="005F794B" w:rsidRDefault="005F794B" w:rsidP="00EF682F">
      <w:pPr>
        <w:pStyle w:val="Heading2"/>
        <w:spacing w:before="0" w:after="0"/>
      </w:pPr>
    </w:p>
    <w:sectPr w:rsidR="005F794B" w:rsidRPr="005F794B" w:rsidSect="00764727">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993" w:right="1021" w:bottom="1021" w:left="1021" w:header="107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70328" w14:textId="77777777" w:rsidR="00825E23" w:rsidRDefault="00825E23" w:rsidP="008456D5">
      <w:pPr>
        <w:spacing w:before="0" w:after="0"/>
      </w:pPr>
      <w:r>
        <w:separator/>
      </w:r>
    </w:p>
  </w:endnote>
  <w:endnote w:type="continuationSeparator" w:id="0">
    <w:p w14:paraId="014CFB0E" w14:textId="77777777" w:rsidR="00825E23" w:rsidRDefault="00825E2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EA1" w14:textId="77777777" w:rsidR="00F67A67" w:rsidRDefault="00F67A67" w:rsidP="00180B5B">
    <w:pPr>
      <w:pStyle w:val="Footer"/>
      <w:spacing w:before="720"/>
      <w:jc w:val="right"/>
    </w:pPr>
    <w:r>
      <w:rPr>
        <w:noProof/>
        <w:lang w:eastAsia="en-AU"/>
      </w:rPr>
      <mc:AlternateContent>
        <mc:Choice Requires="wps">
          <w:drawing>
            <wp:inline distT="0" distB="0" distL="0" distR="0" wp14:anchorId="25DBE374" wp14:editId="7FB18D23">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F4AE971" w14:textId="77777777" w:rsidR="00F67A67" w:rsidRPr="007A05BE" w:rsidRDefault="00F67A67"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B66FFC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F67A67" w:rsidRPr="007A05BE" w:rsidRDefault="00F67A67"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254C6593" w14:textId="77777777" w:rsidR="00F67A67" w:rsidRDefault="00F67A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272D" w14:textId="77777777" w:rsidR="00F67A67" w:rsidRPr="003C67CE" w:rsidRDefault="00F67A67" w:rsidP="00EF682F">
    <w:pPr>
      <w:pStyle w:val="SecurityMarker"/>
      <w:jc w:val="left"/>
    </w:pPr>
  </w:p>
  <w:p w14:paraId="7806AB82" w14:textId="77777777" w:rsidR="00F67A67" w:rsidRDefault="00F67A67" w:rsidP="00AB3238">
    <w:pPr>
      <w:framePr w:w="11907" w:h="284" w:hSpace="181" w:wrap="around" w:vAnchor="page" w:hAnchor="page" w:yAlign="bottom"/>
      <w:spacing w:before="0" w:after="0"/>
    </w:pPr>
    <w:r>
      <w:rPr>
        <w:noProof/>
      </w:rPr>
      <w:drawing>
        <wp:inline distT="0" distB="0" distL="0" distR="0" wp14:anchorId="59807A2A" wp14:editId="30DB803D">
          <wp:extent cx="7562850" cy="179922"/>
          <wp:effectExtent l="0" t="0" r="0" b="0"/>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32EE82FA" w14:textId="67FC6FF0" w:rsidR="00F67A67" w:rsidRPr="00654E6E" w:rsidRDefault="002B4601"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F67A67">
          <w:rPr>
            <w:color w:val="auto"/>
            <w:sz w:val="18"/>
            <w:szCs w:val="18"/>
            <w:lang w:val="en-US"/>
          </w:rPr>
          <w:t>Milestone Claim Form</w:t>
        </w:r>
      </w:sdtContent>
    </w:sdt>
    <w:r w:rsidR="00F67A67" w:rsidRPr="00654E6E">
      <w:rPr>
        <w:color w:val="auto"/>
        <w:sz w:val="18"/>
        <w:szCs w:val="18"/>
        <w:lang w:val="en-US"/>
      </w:rPr>
      <w:tab/>
    </w:r>
    <w:r w:rsidR="00F67A67" w:rsidRPr="00654E6E">
      <w:rPr>
        <w:b/>
        <w:color w:val="auto"/>
        <w:sz w:val="18"/>
        <w:szCs w:val="18"/>
        <w:lang w:val="en-US"/>
      </w:rPr>
      <w:t>Release date:</w:t>
    </w:r>
    <w:r w:rsidR="00F67A67" w:rsidRPr="00654E6E">
      <w:rPr>
        <w:color w:val="auto"/>
        <w:sz w:val="18"/>
        <w:szCs w:val="18"/>
        <w:lang w:val="en-US"/>
      </w:rPr>
      <w:t xml:space="preserve"> </w:t>
    </w:r>
    <w:sdt>
      <w:sdtPr>
        <w:rPr>
          <w:color w:val="auto"/>
          <w:sz w:val="18"/>
          <w:szCs w:val="18"/>
          <w:lang w:val="en-US"/>
        </w:rPr>
        <w:alias w:val="Category"/>
        <w:id w:val="-708417275"/>
        <w:dataBinding w:prefixMappings="xmlns:ns0='http://purl.org/dc/elements/1.1/' xmlns:ns1='http://schemas.openxmlformats.org/package/2006/metadata/core-properties' " w:xpath="/ns1:coreProperties[1]/ns1:category[1]" w:storeItemID="{6C3C8BC8-F283-45AE-878A-BAB7291924A1}"/>
        <w:text/>
      </w:sdtPr>
      <w:sdtEndPr/>
      <w:sdtContent>
        <w:r w:rsidR="0089715E">
          <w:rPr>
            <w:color w:val="auto"/>
            <w:sz w:val="18"/>
            <w:szCs w:val="18"/>
            <w:lang w:val="en-US"/>
          </w:rPr>
          <w:t>September</w:t>
        </w:r>
        <w:r w:rsidR="00F67A67">
          <w:rPr>
            <w:color w:val="auto"/>
            <w:sz w:val="18"/>
            <w:szCs w:val="18"/>
            <w:lang w:val="en-US"/>
          </w:rPr>
          <w:t xml:space="preserve"> 2024</w:t>
        </w:r>
      </w:sdtContent>
    </w:sdt>
    <w:r w:rsidR="00F67A67" w:rsidRPr="00654E6E">
      <w:rPr>
        <w:color w:val="auto"/>
        <w:sz w:val="18"/>
        <w:szCs w:val="18"/>
        <w:lang w:val="en-US"/>
      </w:rPr>
      <w:t xml:space="preserve"> | </w:t>
    </w:r>
    <w:r w:rsidR="00F67A67" w:rsidRPr="00654E6E">
      <w:rPr>
        <w:b/>
        <w:color w:val="auto"/>
        <w:sz w:val="18"/>
        <w:szCs w:val="18"/>
        <w:lang w:val="en-US"/>
      </w:rPr>
      <w:t>Version</w:t>
    </w:r>
    <w:r w:rsidR="00F67A67" w:rsidRPr="00654E6E">
      <w:rPr>
        <w:color w:val="auto"/>
        <w:sz w:val="18"/>
        <w:szCs w:val="18"/>
        <w:lang w:val="en-US"/>
      </w:rPr>
      <w:t xml:space="preserve">: </w:t>
    </w:r>
    <w:sdt>
      <w:sdtPr>
        <w:rPr>
          <w:color w:val="auto"/>
          <w:sz w:val="18"/>
          <w:szCs w:val="18"/>
          <w:lang w:val="en-US"/>
        </w:rPr>
        <w:alias w:val="Keywords"/>
        <w:id w:val="1276135825"/>
        <w:dataBinding w:prefixMappings="xmlns:ns0='http://purl.org/dc/elements/1.1/' xmlns:ns1='http://schemas.openxmlformats.org/package/2006/metadata/core-properties' " w:xpath="/ns1:coreProperties[1]/ns1:keywords[1]" w:storeItemID="{6C3C8BC8-F283-45AE-878A-BAB7291924A1}"/>
        <w:text/>
      </w:sdtPr>
      <w:sdtEndPr/>
      <w:sdtContent>
        <w:r w:rsidR="00F67A67">
          <w:rPr>
            <w:color w:val="auto"/>
            <w:sz w:val="18"/>
            <w:szCs w:val="18"/>
            <w:lang w:val="en-US"/>
          </w:rPr>
          <w:t>1</w:t>
        </w:r>
      </w:sdtContent>
    </w:sdt>
    <w:r w:rsidR="00F67A67" w:rsidRPr="00654E6E">
      <w:rPr>
        <w:color w:val="auto"/>
        <w:sz w:val="18"/>
        <w:szCs w:val="18"/>
        <w:lang w:val="en-US"/>
      </w:rPr>
      <w:t xml:space="preserve"> </w:t>
    </w:r>
    <w:r w:rsidR="00F67A67" w:rsidRPr="00654E6E">
      <w:rPr>
        <w:color w:val="auto"/>
        <w:sz w:val="18"/>
        <w:szCs w:val="18"/>
        <w:lang w:val="en-US"/>
      </w:rPr>
      <w:tab/>
      <w:t xml:space="preserve">Page </w:t>
    </w:r>
    <w:r w:rsidR="00F67A67" w:rsidRPr="00654E6E">
      <w:rPr>
        <w:color w:val="auto"/>
        <w:sz w:val="18"/>
        <w:szCs w:val="18"/>
        <w:lang w:val="en-US"/>
      </w:rPr>
      <w:fldChar w:fldCharType="begin"/>
    </w:r>
    <w:r w:rsidR="00F67A67" w:rsidRPr="00654E6E">
      <w:rPr>
        <w:color w:val="auto"/>
        <w:sz w:val="18"/>
        <w:szCs w:val="18"/>
        <w:lang w:val="en-US"/>
      </w:rPr>
      <w:instrText xml:space="preserve"> PAGE   \* MERGEFORMAT </w:instrText>
    </w:r>
    <w:r w:rsidR="00F67A67" w:rsidRPr="00654E6E">
      <w:rPr>
        <w:color w:val="auto"/>
        <w:sz w:val="18"/>
        <w:szCs w:val="18"/>
        <w:lang w:val="en-US"/>
      </w:rPr>
      <w:fldChar w:fldCharType="separate"/>
    </w:r>
    <w:r w:rsidR="00F67A67">
      <w:rPr>
        <w:color w:val="auto"/>
        <w:sz w:val="18"/>
        <w:szCs w:val="18"/>
        <w:lang w:val="en-US"/>
      </w:rPr>
      <w:t>3</w:t>
    </w:r>
    <w:r w:rsidR="00F67A67" w:rsidRPr="00654E6E">
      <w:rPr>
        <w:noProof/>
        <w:color w:val="auto"/>
        <w:sz w:val="18"/>
        <w:szCs w:val="18"/>
        <w:lang w:val="en-US"/>
      </w:rPr>
      <w:fldChar w:fldCharType="end"/>
    </w:r>
    <w:r w:rsidR="00F67A67" w:rsidRPr="00654E6E">
      <w:rPr>
        <w:noProof/>
        <w:color w:val="auto"/>
        <w:sz w:val="18"/>
        <w:szCs w:val="18"/>
        <w:lang w:val="en-US"/>
      </w:rPr>
      <w:t xml:space="preserve"> of </w:t>
    </w:r>
    <w:r w:rsidR="00F67A67" w:rsidRPr="00654E6E">
      <w:rPr>
        <w:noProof/>
        <w:color w:val="auto"/>
        <w:sz w:val="18"/>
        <w:szCs w:val="18"/>
        <w:lang w:val="en-US"/>
      </w:rPr>
      <w:fldChar w:fldCharType="begin"/>
    </w:r>
    <w:r w:rsidR="00F67A67" w:rsidRPr="00654E6E">
      <w:rPr>
        <w:noProof/>
        <w:color w:val="auto"/>
        <w:sz w:val="18"/>
        <w:szCs w:val="18"/>
        <w:lang w:val="en-US"/>
      </w:rPr>
      <w:instrText xml:space="preserve"> NUMPAGES   \* MERGEFORMAT </w:instrText>
    </w:r>
    <w:r w:rsidR="00F67A67" w:rsidRPr="00654E6E">
      <w:rPr>
        <w:noProof/>
        <w:color w:val="auto"/>
        <w:sz w:val="18"/>
        <w:szCs w:val="18"/>
        <w:lang w:val="en-US"/>
      </w:rPr>
      <w:fldChar w:fldCharType="separate"/>
    </w:r>
    <w:r w:rsidR="00F67A67">
      <w:rPr>
        <w:noProof/>
        <w:color w:val="auto"/>
        <w:sz w:val="18"/>
        <w:szCs w:val="18"/>
        <w:lang w:val="en-US"/>
      </w:rPr>
      <w:t>9</w:t>
    </w:r>
    <w:r w:rsidR="00F67A67"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58AB" w14:textId="77777777" w:rsidR="00F67A67" w:rsidRPr="003C67CE" w:rsidRDefault="00F67A67" w:rsidP="00EF682F">
    <w:pPr>
      <w:pStyle w:val="SecurityMarker"/>
      <w:jc w:val="left"/>
    </w:pPr>
  </w:p>
  <w:p w14:paraId="55B75650" w14:textId="77777777" w:rsidR="00F67A67" w:rsidRDefault="00F67A67" w:rsidP="006B1647">
    <w:pPr>
      <w:framePr w:w="11907" w:h="284" w:hSpace="181" w:wrap="around" w:vAnchor="page" w:hAnchor="page" w:yAlign="bottom"/>
      <w:spacing w:before="0" w:after="0"/>
    </w:pPr>
    <w:r>
      <w:rPr>
        <w:noProof/>
      </w:rPr>
      <w:drawing>
        <wp:inline distT="0" distB="0" distL="0" distR="0" wp14:anchorId="7EFFDF9F" wp14:editId="3932DCBC">
          <wp:extent cx="7562850" cy="179922"/>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75770BC2" w14:textId="68808FA4" w:rsidR="00F67A67" w:rsidRPr="00654E6E" w:rsidRDefault="002B4601"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F67A67">
          <w:rPr>
            <w:color w:val="auto"/>
            <w:sz w:val="18"/>
            <w:szCs w:val="18"/>
            <w:lang w:val="en-US"/>
          </w:rPr>
          <w:t>Milestone Claim Form</w:t>
        </w:r>
      </w:sdtContent>
    </w:sdt>
    <w:r w:rsidR="00F67A67" w:rsidRPr="00654E6E">
      <w:rPr>
        <w:color w:val="auto"/>
        <w:sz w:val="18"/>
        <w:szCs w:val="18"/>
        <w:lang w:val="en-US"/>
      </w:rPr>
      <w:tab/>
    </w:r>
    <w:r w:rsidR="00F67A67" w:rsidRPr="00654E6E">
      <w:rPr>
        <w:b/>
        <w:color w:val="auto"/>
        <w:sz w:val="18"/>
        <w:szCs w:val="18"/>
        <w:lang w:val="en-US"/>
      </w:rPr>
      <w:t>Release date:</w:t>
    </w:r>
    <w:r w:rsidR="00F67A67" w:rsidRPr="00654E6E">
      <w:rPr>
        <w:color w:val="auto"/>
        <w:sz w:val="18"/>
        <w:szCs w:val="18"/>
        <w:lang w:val="en-US"/>
      </w:rPr>
      <w:t xml:space="preserve"> </w:t>
    </w:r>
    <w:sdt>
      <w:sdtPr>
        <w:rPr>
          <w:color w:val="auto"/>
          <w:sz w:val="18"/>
          <w:szCs w:val="18"/>
          <w:lang w:val="en-US"/>
        </w:rPr>
        <w:alias w:val="Category"/>
        <w:id w:val="1232892812"/>
        <w:dataBinding w:prefixMappings="xmlns:ns0='http://purl.org/dc/elements/1.1/' xmlns:ns1='http://schemas.openxmlformats.org/package/2006/metadata/core-properties' " w:xpath="/ns1:coreProperties[1]/ns1:category[1]" w:storeItemID="{6C3C8BC8-F283-45AE-878A-BAB7291924A1}"/>
        <w:text/>
      </w:sdtPr>
      <w:sdtEndPr/>
      <w:sdtContent>
        <w:r w:rsidR="0089715E">
          <w:rPr>
            <w:color w:val="auto"/>
            <w:sz w:val="18"/>
            <w:szCs w:val="18"/>
            <w:lang w:val="en-US"/>
          </w:rPr>
          <w:t>September 2024</w:t>
        </w:r>
      </w:sdtContent>
    </w:sdt>
    <w:r w:rsidR="00F67A67" w:rsidRPr="00654E6E">
      <w:rPr>
        <w:color w:val="auto"/>
        <w:sz w:val="18"/>
        <w:szCs w:val="18"/>
        <w:lang w:val="en-US"/>
      </w:rPr>
      <w:t xml:space="preserve"> | </w:t>
    </w:r>
    <w:r w:rsidR="00F67A67" w:rsidRPr="00654E6E">
      <w:rPr>
        <w:b/>
        <w:color w:val="auto"/>
        <w:sz w:val="18"/>
        <w:szCs w:val="18"/>
        <w:lang w:val="en-US"/>
      </w:rPr>
      <w:t>Version</w:t>
    </w:r>
    <w:r w:rsidR="00F67A67" w:rsidRPr="00654E6E">
      <w:rPr>
        <w:color w:val="auto"/>
        <w:sz w:val="18"/>
        <w:szCs w:val="18"/>
        <w:lang w:val="en-US"/>
      </w:rPr>
      <w:t xml:space="preserve">: </w:t>
    </w:r>
    <w:sdt>
      <w:sdtPr>
        <w:rPr>
          <w:color w:val="auto"/>
          <w:sz w:val="18"/>
          <w:szCs w:val="18"/>
          <w:lang w:val="en-US"/>
        </w:rPr>
        <w:alias w:val="Keywords"/>
        <w:id w:val="-1400442376"/>
        <w:dataBinding w:prefixMappings="xmlns:ns0='http://purl.org/dc/elements/1.1/' xmlns:ns1='http://schemas.openxmlformats.org/package/2006/metadata/core-properties' " w:xpath="/ns1:coreProperties[1]/ns1:keywords[1]" w:storeItemID="{6C3C8BC8-F283-45AE-878A-BAB7291924A1}"/>
        <w:text/>
      </w:sdtPr>
      <w:sdtEndPr/>
      <w:sdtContent>
        <w:r w:rsidR="00F67A67">
          <w:rPr>
            <w:color w:val="auto"/>
            <w:sz w:val="18"/>
            <w:szCs w:val="18"/>
            <w:lang w:val="en-US"/>
          </w:rPr>
          <w:t>1</w:t>
        </w:r>
      </w:sdtContent>
    </w:sdt>
    <w:r w:rsidR="00F67A67" w:rsidRPr="00654E6E">
      <w:rPr>
        <w:color w:val="auto"/>
        <w:sz w:val="18"/>
        <w:szCs w:val="18"/>
        <w:lang w:val="en-US"/>
      </w:rPr>
      <w:t xml:space="preserve"> </w:t>
    </w:r>
    <w:r w:rsidR="00F67A67" w:rsidRPr="00654E6E">
      <w:rPr>
        <w:color w:val="auto"/>
        <w:sz w:val="18"/>
        <w:szCs w:val="18"/>
        <w:lang w:val="en-US"/>
      </w:rPr>
      <w:tab/>
      <w:t xml:space="preserve">Page </w:t>
    </w:r>
    <w:r w:rsidR="00F67A67" w:rsidRPr="00654E6E">
      <w:rPr>
        <w:color w:val="auto"/>
        <w:sz w:val="18"/>
        <w:szCs w:val="18"/>
        <w:lang w:val="en-US"/>
      </w:rPr>
      <w:fldChar w:fldCharType="begin"/>
    </w:r>
    <w:r w:rsidR="00F67A67" w:rsidRPr="00654E6E">
      <w:rPr>
        <w:color w:val="auto"/>
        <w:sz w:val="18"/>
        <w:szCs w:val="18"/>
        <w:lang w:val="en-US"/>
      </w:rPr>
      <w:instrText xml:space="preserve"> PAGE   \* MERGEFORMAT </w:instrText>
    </w:r>
    <w:r w:rsidR="00F67A67" w:rsidRPr="00654E6E">
      <w:rPr>
        <w:color w:val="auto"/>
        <w:sz w:val="18"/>
        <w:szCs w:val="18"/>
        <w:lang w:val="en-US"/>
      </w:rPr>
      <w:fldChar w:fldCharType="separate"/>
    </w:r>
    <w:r w:rsidR="00F67A67">
      <w:rPr>
        <w:color w:val="auto"/>
        <w:sz w:val="18"/>
        <w:szCs w:val="18"/>
        <w:lang w:val="en-US"/>
      </w:rPr>
      <w:t>3</w:t>
    </w:r>
    <w:r w:rsidR="00F67A67" w:rsidRPr="00654E6E">
      <w:rPr>
        <w:noProof/>
        <w:color w:val="auto"/>
        <w:sz w:val="18"/>
        <w:szCs w:val="18"/>
        <w:lang w:val="en-US"/>
      </w:rPr>
      <w:fldChar w:fldCharType="end"/>
    </w:r>
    <w:r w:rsidR="00F67A67" w:rsidRPr="00654E6E">
      <w:rPr>
        <w:noProof/>
        <w:color w:val="auto"/>
        <w:sz w:val="18"/>
        <w:szCs w:val="18"/>
        <w:lang w:val="en-US"/>
      </w:rPr>
      <w:t xml:space="preserve"> of </w:t>
    </w:r>
    <w:r w:rsidR="00F67A67" w:rsidRPr="00654E6E">
      <w:rPr>
        <w:noProof/>
        <w:color w:val="auto"/>
        <w:sz w:val="18"/>
        <w:szCs w:val="18"/>
        <w:lang w:val="en-US"/>
      </w:rPr>
      <w:fldChar w:fldCharType="begin"/>
    </w:r>
    <w:r w:rsidR="00F67A67" w:rsidRPr="00654E6E">
      <w:rPr>
        <w:noProof/>
        <w:color w:val="auto"/>
        <w:sz w:val="18"/>
        <w:szCs w:val="18"/>
        <w:lang w:val="en-US"/>
      </w:rPr>
      <w:instrText xml:space="preserve"> NUMPAGES   \* MERGEFORMAT </w:instrText>
    </w:r>
    <w:r w:rsidR="00F67A67" w:rsidRPr="00654E6E">
      <w:rPr>
        <w:noProof/>
        <w:color w:val="auto"/>
        <w:sz w:val="18"/>
        <w:szCs w:val="18"/>
        <w:lang w:val="en-US"/>
      </w:rPr>
      <w:fldChar w:fldCharType="separate"/>
    </w:r>
    <w:r w:rsidR="00F67A67">
      <w:rPr>
        <w:noProof/>
        <w:color w:val="auto"/>
        <w:sz w:val="18"/>
        <w:szCs w:val="18"/>
        <w:lang w:val="en-US"/>
      </w:rPr>
      <w:t>9</w:t>
    </w:r>
    <w:r w:rsidR="00F67A67"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5C601" w14:textId="77777777" w:rsidR="00825E23" w:rsidRPr="00EF7FF3" w:rsidRDefault="00825E23" w:rsidP="005912BE">
      <w:pPr>
        <w:spacing w:before="300"/>
        <w:rPr>
          <w:color w:val="081E3E" w:themeColor="text2"/>
        </w:rPr>
      </w:pPr>
      <w:r w:rsidRPr="00EF7FF3">
        <w:rPr>
          <w:color w:val="081E3E" w:themeColor="text2"/>
        </w:rPr>
        <w:t>----------</w:t>
      </w:r>
    </w:p>
  </w:footnote>
  <w:footnote w:type="continuationSeparator" w:id="0">
    <w:p w14:paraId="3A74F684" w14:textId="77777777" w:rsidR="00825E23" w:rsidRDefault="00825E23" w:rsidP="008456D5">
      <w:pPr>
        <w:spacing w:before="0" w:after="0"/>
      </w:pPr>
      <w:r>
        <w:continuationSeparator/>
      </w:r>
    </w:p>
  </w:footnote>
  <w:footnote w:type="continuationNotice" w:id="1">
    <w:p w14:paraId="16846A40" w14:textId="77777777" w:rsidR="00825E23" w:rsidRDefault="00825E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7CF25" w14:textId="77777777" w:rsidR="00F67A67" w:rsidRDefault="00D21012" w:rsidP="00180B5B">
    <w:pPr>
      <w:pStyle w:val="Header"/>
      <w:spacing w:after="1320"/>
      <w:jc w:val="left"/>
    </w:pPr>
    <w:fldSimple w:instr=" STYLEREF  &quot;Heading 1&quot; \l  \* MERGEFORMAT ">
      <w:r w:rsidR="00F67A67">
        <w:rPr>
          <w:noProof/>
        </w:rPr>
        <w:t>Heading 1</w:t>
      </w:r>
    </w:fldSimple>
  </w:p>
  <w:p w14:paraId="2E32C17E" w14:textId="77777777" w:rsidR="00F67A67" w:rsidRDefault="00F67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A523" w14:textId="77777777" w:rsidR="00F67A67" w:rsidRDefault="00F67A67" w:rsidP="00764727">
    <w:pPr>
      <w:pStyle w:val="SecurityMark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4B35" w14:textId="77777777" w:rsidR="00F67A67" w:rsidRDefault="00F67A67" w:rsidP="00EF682F">
    <w:pPr>
      <w:framePr w:w="11907" w:h="2521" w:hRule="exact" w:wrap="around" w:vAnchor="page" w:hAnchor="page" w:x="12" w:yAlign="top" w:anchorLock="1"/>
      <w:spacing w:before="0" w:after="400"/>
    </w:pPr>
    <w:bookmarkStart w:id="3" w:name="_Hlk148680551"/>
    <w:bookmarkStart w:id="4" w:name="_Hlk168414111"/>
    <w:bookmarkStart w:id="5" w:name="_Hlk168414112"/>
    <w:r>
      <w:rPr>
        <w:noProof/>
      </w:rPr>
      <w:drawing>
        <wp:inline distT="0" distB="0" distL="0" distR="0" wp14:anchorId="6FD37BF9" wp14:editId="1F47FB2A">
          <wp:extent cx="7552690" cy="1600200"/>
          <wp:effectExtent l="0" t="0" r="0" b="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25" cy="1600292"/>
                  </a:xfrm>
                  <a:prstGeom prst="rect">
                    <a:avLst/>
                  </a:prstGeom>
                  <a:noFill/>
                  <a:ln>
                    <a:noFill/>
                  </a:ln>
                </pic:spPr>
              </pic:pic>
            </a:graphicData>
          </a:graphic>
        </wp:inline>
      </w:drawing>
    </w:r>
  </w:p>
  <w:bookmarkEnd w:id="3"/>
  <w:p w14:paraId="0264F412" w14:textId="77777777" w:rsidR="00F67A67" w:rsidRDefault="00F67A67" w:rsidP="00EF682F">
    <w:pPr>
      <w:framePr w:w="6237" w:h="1787" w:hRule="exact" w:hSpace="181" w:wrap="around" w:vAnchor="page" w:hAnchor="page" w:x="1022" w:y="574" w:anchorLock="1"/>
      <w:spacing w:after="0"/>
    </w:pPr>
    <w:r>
      <w:rPr>
        <w:noProof/>
      </w:rPr>
      <w:drawing>
        <wp:inline distT="0" distB="0" distL="0" distR="0" wp14:anchorId="277B4FE7" wp14:editId="40B51BFF">
          <wp:extent cx="3646800" cy="669600"/>
          <wp:effectExtent l="0" t="0" r="0" b="0"/>
          <wp:docPr id="60" name="Picture 60"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bookmarkEnd w:id="4"/>
  <w:bookmarkEnd w:id="5"/>
  <w:p w14:paraId="75F40967" w14:textId="77777777" w:rsidR="00F67A67" w:rsidRPr="0069753D" w:rsidRDefault="00F67A67"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56BC1"/>
    <w:multiLevelType w:val="multilevel"/>
    <w:tmpl w:val="06F2EF42"/>
    <w:lvl w:ilvl="0">
      <w:start w:val="1"/>
      <w:numFmt w:val="decimal"/>
      <w:pStyle w:val="Heading1Num"/>
      <w:suff w:val="space"/>
      <w:lvlText w:val="%1"/>
      <w:lvlJc w:val="left"/>
      <w:pPr>
        <w:ind w:left="0" w:firstLine="0"/>
      </w:pPr>
    </w:lvl>
    <w:lvl w:ilvl="1">
      <w:start w:val="1"/>
      <w:numFmt w:val="decimal"/>
      <w:pStyle w:val="Heading2Num"/>
      <w:suff w:val="space"/>
      <w:lvlText w:val="%1.%2"/>
      <w:lvlJc w:val="left"/>
      <w:pPr>
        <w:ind w:left="0" w:firstLine="0"/>
      </w:pPr>
    </w:lvl>
    <w:lvl w:ilvl="2">
      <w:start w:val="1"/>
      <w:numFmt w:val="decimal"/>
      <w:pStyle w:val="Heading3Num"/>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51F71F6"/>
    <w:multiLevelType w:val="hybridMultilevel"/>
    <w:tmpl w:val="5164C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6B41C49"/>
    <w:multiLevelType w:val="hybridMultilevel"/>
    <w:tmpl w:val="9EF6C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E346E53"/>
    <w:multiLevelType w:val="hybridMultilevel"/>
    <w:tmpl w:val="611CE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313921"/>
    <w:multiLevelType w:val="hybridMultilevel"/>
    <w:tmpl w:val="D8E68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A51938"/>
    <w:multiLevelType w:val="multilevel"/>
    <w:tmpl w:val="298C34E4"/>
    <w:numStyleLink w:val="AppendixNumbers"/>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C34CE4"/>
    <w:multiLevelType w:val="hybridMultilevel"/>
    <w:tmpl w:val="F4ACF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B3F0386"/>
    <w:multiLevelType w:val="hybridMultilevel"/>
    <w:tmpl w:val="0EF0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531108CD"/>
    <w:multiLevelType w:val="hybridMultilevel"/>
    <w:tmpl w:val="2746FDE2"/>
    <w:lvl w:ilvl="0" w:tplc="222E9058">
      <w:start w:val="1"/>
      <w:numFmt w:val="bullet"/>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533E9B"/>
    <w:multiLevelType w:val="hybridMultilevel"/>
    <w:tmpl w:val="E1287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5574EB8"/>
    <w:multiLevelType w:val="hybridMultilevel"/>
    <w:tmpl w:val="43AC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EC5A9F"/>
    <w:multiLevelType w:val="hybridMultilevel"/>
    <w:tmpl w:val="A558B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7"/>
  </w:num>
  <w:num w:numId="26">
    <w:abstractNumId w:val="27"/>
  </w:num>
  <w:num w:numId="27">
    <w:abstractNumId w:val="27"/>
  </w:num>
  <w:num w:numId="28">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9"/>
  </w:num>
  <w:num w:numId="31">
    <w:abstractNumId w:val="16"/>
  </w:num>
  <w:num w:numId="32">
    <w:abstractNumId w:val="24"/>
  </w:num>
  <w:num w:numId="33">
    <w:abstractNumId w:val="21"/>
  </w:num>
  <w:num w:numId="34">
    <w:abstractNumId w:val="13"/>
  </w:num>
  <w:num w:numId="35">
    <w:abstractNumId w:val="14"/>
  </w:num>
  <w:num w:numId="36">
    <w:abstractNumId w:val="23"/>
  </w:num>
  <w:num w:numId="37">
    <w:abstractNumId w:val="10"/>
  </w:num>
  <w:num w:numId="38">
    <w:abstractNumId w:val="28"/>
  </w:num>
  <w:num w:numId="39">
    <w:abstractNumId w:val="15"/>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C4"/>
    <w:rsid w:val="0001430B"/>
    <w:rsid w:val="0002198D"/>
    <w:rsid w:val="00024E97"/>
    <w:rsid w:val="000341E0"/>
    <w:rsid w:val="00060354"/>
    <w:rsid w:val="00062740"/>
    <w:rsid w:val="00067445"/>
    <w:rsid w:val="00072740"/>
    <w:rsid w:val="0009564F"/>
    <w:rsid w:val="000A1EF8"/>
    <w:rsid w:val="000B08D1"/>
    <w:rsid w:val="000B6867"/>
    <w:rsid w:val="000E24BA"/>
    <w:rsid w:val="000E5674"/>
    <w:rsid w:val="000E7E9F"/>
    <w:rsid w:val="001109C3"/>
    <w:rsid w:val="001319A7"/>
    <w:rsid w:val="001349C6"/>
    <w:rsid w:val="00140888"/>
    <w:rsid w:val="001552C9"/>
    <w:rsid w:val="001606C9"/>
    <w:rsid w:val="001653B4"/>
    <w:rsid w:val="00180B5B"/>
    <w:rsid w:val="001A7627"/>
    <w:rsid w:val="001B1C60"/>
    <w:rsid w:val="001D659E"/>
    <w:rsid w:val="001E1765"/>
    <w:rsid w:val="001E1D59"/>
    <w:rsid w:val="00203702"/>
    <w:rsid w:val="002179CC"/>
    <w:rsid w:val="00222611"/>
    <w:rsid w:val="002229F7"/>
    <w:rsid w:val="00224BE3"/>
    <w:rsid w:val="002254D5"/>
    <w:rsid w:val="0022611D"/>
    <w:rsid w:val="00234E65"/>
    <w:rsid w:val="0026422D"/>
    <w:rsid w:val="00266955"/>
    <w:rsid w:val="002773D1"/>
    <w:rsid w:val="00284164"/>
    <w:rsid w:val="00287E76"/>
    <w:rsid w:val="00291568"/>
    <w:rsid w:val="002959FB"/>
    <w:rsid w:val="002B3569"/>
    <w:rsid w:val="002B4601"/>
    <w:rsid w:val="002B7197"/>
    <w:rsid w:val="002D233D"/>
    <w:rsid w:val="002E1ADA"/>
    <w:rsid w:val="002F7111"/>
    <w:rsid w:val="003236C0"/>
    <w:rsid w:val="00324F20"/>
    <w:rsid w:val="00327527"/>
    <w:rsid w:val="00340D3A"/>
    <w:rsid w:val="00354E4C"/>
    <w:rsid w:val="003720E9"/>
    <w:rsid w:val="00372DCC"/>
    <w:rsid w:val="003763D4"/>
    <w:rsid w:val="0038444F"/>
    <w:rsid w:val="003C625A"/>
    <w:rsid w:val="003E16B6"/>
    <w:rsid w:val="003F1371"/>
    <w:rsid w:val="003F571D"/>
    <w:rsid w:val="003F775D"/>
    <w:rsid w:val="00400F2E"/>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0746E"/>
    <w:rsid w:val="0052533D"/>
    <w:rsid w:val="00526674"/>
    <w:rsid w:val="00526CD7"/>
    <w:rsid w:val="005410E4"/>
    <w:rsid w:val="00541213"/>
    <w:rsid w:val="00546218"/>
    <w:rsid w:val="005653A9"/>
    <w:rsid w:val="00573A8D"/>
    <w:rsid w:val="0057419C"/>
    <w:rsid w:val="00575D11"/>
    <w:rsid w:val="00580E6C"/>
    <w:rsid w:val="00581E27"/>
    <w:rsid w:val="00582A04"/>
    <w:rsid w:val="005912BE"/>
    <w:rsid w:val="005A40EE"/>
    <w:rsid w:val="005A78F7"/>
    <w:rsid w:val="005D50BC"/>
    <w:rsid w:val="005D796F"/>
    <w:rsid w:val="005F337D"/>
    <w:rsid w:val="005F794B"/>
    <w:rsid w:val="00611CC1"/>
    <w:rsid w:val="006335BA"/>
    <w:rsid w:val="0067553E"/>
    <w:rsid w:val="006851B3"/>
    <w:rsid w:val="00686A7B"/>
    <w:rsid w:val="006A0F8A"/>
    <w:rsid w:val="006A266A"/>
    <w:rsid w:val="006B1647"/>
    <w:rsid w:val="006E1ECA"/>
    <w:rsid w:val="006E2A0E"/>
    <w:rsid w:val="006F42E5"/>
    <w:rsid w:val="00764727"/>
    <w:rsid w:val="00767B23"/>
    <w:rsid w:val="00772D6E"/>
    <w:rsid w:val="007763EF"/>
    <w:rsid w:val="007A05BE"/>
    <w:rsid w:val="007A0CD1"/>
    <w:rsid w:val="007B06B9"/>
    <w:rsid w:val="007D7CD4"/>
    <w:rsid w:val="007E40AE"/>
    <w:rsid w:val="0080482C"/>
    <w:rsid w:val="008067A1"/>
    <w:rsid w:val="00823E03"/>
    <w:rsid w:val="00825E23"/>
    <w:rsid w:val="00833543"/>
    <w:rsid w:val="00835773"/>
    <w:rsid w:val="00840953"/>
    <w:rsid w:val="008456D5"/>
    <w:rsid w:val="0084634B"/>
    <w:rsid w:val="008500E4"/>
    <w:rsid w:val="0088064D"/>
    <w:rsid w:val="00884E68"/>
    <w:rsid w:val="0089715E"/>
    <w:rsid w:val="008A1887"/>
    <w:rsid w:val="008A3E38"/>
    <w:rsid w:val="008B3901"/>
    <w:rsid w:val="008B6A81"/>
    <w:rsid w:val="008E2A0D"/>
    <w:rsid w:val="008F2B42"/>
    <w:rsid w:val="00924CF8"/>
    <w:rsid w:val="00946BCD"/>
    <w:rsid w:val="00981F9A"/>
    <w:rsid w:val="009909EC"/>
    <w:rsid w:val="0099647D"/>
    <w:rsid w:val="00996B8C"/>
    <w:rsid w:val="009B00F2"/>
    <w:rsid w:val="009D6C76"/>
    <w:rsid w:val="009E20C1"/>
    <w:rsid w:val="009E4D9B"/>
    <w:rsid w:val="009E7E52"/>
    <w:rsid w:val="00A070A2"/>
    <w:rsid w:val="00A103B6"/>
    <w:rsid w:val="00A11B73"/>
    <w:rsid w:val="00A146EE"/>
    <w:rsid w:val="00A14D8A"/>
    <w:rsid w:val="00A55479"/>
    <w:rsid w:val="00A70111"/>
    <w:rsid w:val="00A84ADF"/>
    <w:rsid w:val="00A95970"/>
    <w:rsid w:val="00AB081A"/>
    <w:rsid w:val="00AB3238"/>
    <w:rsid w:val="00AC4537"/>
    <w:rsid w:val="00AD283C"/>
    <w:rsid w:val="00AD4EF7"/>
    <w:rsid w:val="00AD7301"/>
    <w:rsid w:val="00AD7703"/>
    <w:rsid w:val="00AE1A3E"/>
    <w:rsid w:val="00AE4F99"/>
    <w:rsid w:val="00AF3481"/>
    <w:rsid w:val="00B0484D"/>
    <w:rsid w:val="00B144B5"/>
    <w:rsid w:val="00B16AAC"/>
    <w:rsid w:val="00B42AC2"/>
    <w:rsid w:val="00B5351F"/>
    <w:rsid w:val="00B666D4"/>
    <w:rsid w:val="00B800E2"/>
    <w:rsid w:val="00B85679"/>
    <w:rsid w:val="00B90A0E"/>
    <w:rsid w:val="00B9430D"/>
    <w:rsid w:val="00BB266D"/>
    <w:rsid w:val="00BB3AAC"/>
    <w:rsid w:val="00BB68A9"/>
    <w:rsid w:val="00BC50BD"/>
    <w:rsid w:val="00BE198C"/>
    <w:rsid w:val="00BE3AD8"/>
    <w:rsid w:val="00BE5DEC"/>
    <w:rsid w:val="00BF19D6"/>
    <w:rsid w:val="00C02552"/>
    <w:rsid w:val="00C0455C"/>
    <w:rsid w:val="00C10346"/>
    <w:rsid w:val="00C15F0D"/>
    <w:rsid w:val="00C27C02"/>
    <w:rsid w:val="00C5653D"/>
    <w:rsid w:val="00C57766"/>
    <w:rsid w:val="00C60146"/>
    <w:rsid w:val="00C76D5B"/>
    <w:rsid w:val="00CA14F1"/>
    <w:rsid w:val="00CD233E"/>
    <w:rsid w:val="00CD5976"/>
    <w:rsid w:val="00CD5A5E"/>
    <w:rsid w:val="00CD6739"/>
    <w:rsid w:val="00CE1787"/>
    <w:rsid w:val="00CE33BC"/>
    <w:rsid w:val="00CF6CFD"/>
    <w:rsid w:val="00CF763F"/>
    <w:rsid w:val="00CF78A5"/>
    <w:rsid w:val="00D02062"/>
    <w:rsid w:val="00D067F4"/>
    <w:rsid w:val="00D21012"/>
    <w:rsid w:val="00D23311"/>
    <w:rsid w:val="00D2335F"/>
    <w:rsid w:val="00D26896"/>
    <w:rsid w:val="00D3125C"/>
    <w:rsid w:val="00D35AC4"/>
    <w:rsid w:val="00D56075"/>
    <w:rsid w:val="00D5655E"/>
    <w:rsid w:val="00D62C1B"/>
    <w:rsid w:val="00D67DEB"/>
    <w:rsid w:val="00D71B99"/>
    <w:rsid w:val="00D71E3A"/>
    <w:rsid w:val="00D93AEC"/>
    <w:rsid w:val="00D96BC0"/>
    <w:rsid w:val="00DA6576"/>
    <w:rsid w:val="00DC61C4"/>
    <w:rsid w:val="00DD09C2"/>
    <w:rsid w:val="00DD73BD"/>
    <w:rsid w:val="00DE4362"/>
    <w:rsid w:val="00DE4FE2"/>
    <w:rsid w:val="00DE63AC"/>
    <w:rsid w:val="00E00CD9"/>
    <w:rsid w:val="00E04908"/>
    <w:rsid w:val="00E04DAC"/>
    <w:rsid w:val="00E16D1E"/>
    <w:rsid w:val="00E2218A"/>
    <w:rsid w:val="00E26A00"/>
    <w:rsid w:val="00E30EB4"/>
    <w:rsid w:val="00E51F03"/>
    <w:rsid w:val="00E5444D"/>
    <w:rsid w:val="00E55BB2"/>
    <w:rsid w:val="00E70F26"/>
    <w:rsid w:val="00E73272"/>
    <w:rsid w:val="00E76C92"/>
    <w:rsid w:val="00E800D9"/>
    <w:rsid w:val="00E94FDD"/>
    <w:rsid w:val="00E95BA5"/>
    <w:rsid w:val="00EF682F"/>
    <w:rsid w:val="00EF7FF3"/>
    <w:rsid w:val="00F07F58"/>
    <w:rsid w:val="00F11869"/>
    <w:rsid w:val="00F1428D"/>
    <w:rsid w:val="00F4609D"/>
    <w:rsid w:val="00F472C5"/>
    <w:rsid w:val="00F67A67"/>
    <w:rsid w:val="00F67CDB"/>
    <w:rsid w:val="00F71D94"/>
    <w:rsid w:val="00F74A87"/>
    <w:rsid w:val="00F92F6B"/>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9ECB62"/>
  <w15:chartTrackingRefBased/>
  <w15:docId w15:val="{F109F0AD-5ACE-46E0-A79A-8EE0003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semiHidden/>
    <w:unhideWhenUsed/>
    <w:rsid w:val="00140888"/>
    <w:rPr>
      <w:sz w:val="16"/>
      <w:szCs w:val="16"/>
    </w:rPr>
  </w:style>
  <w:style w:type="paragraph" w:styleId="CommentText">
    <w:name w:val="annotation text"/>
    <w:basedOn w:val="Normal"/>
    <w:link w:val="CommentTextChar"/>
    <w:semiHidden/>
    <w:unhideWhenUsed/>
    <w:rsid w:val="00140888"/>
    <w:rPr>
      <w:sz w:val="20"/>
      <w:szCs w:val="20"/>
    </w:rPr>
  </w:style>
  <w:style w:type="character" w:customStyle="1" w:styleId="CommentTextChar">
    <w:name w:val="Comment Text Char"/>
    <w:basedOn w:val="DefaultParagraphFont"/>
    <w:link w:val="CommentText"/>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 List Paragraph,Bullet Point,Bullet point,CAB - List Bullet,CV text,Dot pt,F5 List Paragraph,L,List Bullet Cab,List Paragraph1,List Paragraph11,List Paragraph111,List Paragraph2,Main,Numbered Paragraph,Recommendation"/>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styleId="Emphasis">
    <w:name w:val="Emphasis"/>
    <w:basedOn w:val="DefaultParagraphFont"/>
    <w:uiPriority w:val="20"/>
    <w:qFormat/>
    <w:rsid w:val="00BC50BD"/>
    <w:rPr>
      <w:i/>
      <w:iCs/>
    </w:rPr>
  </w:style>
  <w:style w:type="table" w:styleId="GridTable4-Accent2">
    <w:name w:val="Grid Table 4 Accent 2"/>
    <w:basedOn w:val="TableNormal"/>
    <w:uiPriority w:val="49"/>
    <w:rsid w:val="00BC50BD"/>
    <w:pPr>
      <w:spacing w:after="0"/>
    </w:pPr>
    <w:tblPr>
      <w:tblStyleRowBandSize w:val="1"/>
      <w:tblStyleColBandSize w:val="1"/>
      <w:tblBorders>
        <w:top w:val="single" w:sz="4" w:space="0" w:color="71C2C4" w:themeColor="accent2" w:themeTint="99"/>
        <w:left w:val="single" w:sz="4" w:space="0" w:color="71C2C4" w:themeColor="accent2" w:themeTint="99"/>
        <w:bottom w:val="single" w:sz="4" w:space="0" w:color="71C2C4" w:themeColor="accent2" w:themeTint="99"/>
        <w:right w:val="single" w:sz="4" w:space="0" w:color="71C2C4" w:themeColor="accent2" w:themeTint="99"/>
        <w:insideH w:val="single" w:sz="4" w:space="0" w:color="71C2C4" w:themeColor="accent2" w:themeTint="99"/>
        <w:insideV w:val="single" w:sz="4" w:space="0" w:color="71C2C4" w:themeColor="accent2" w:themeTint="99"/>
      </w:tblBorders>
    </w:tblPr>
    <w:tblStylePr w:type="firstRow">
      <w:rPr>
        <w:b/>
        <w:bCs/>
        <w:color w:val="FFFFFF" w:themeColor="background1"/>
      </w:rPr>
      <w:tblPr/>
      <w:tcPr>
        <w:tcBorders>
          <w:top w:val="single" w:sz="4" w:space="0" w:color="347C7E" w:themeColor="accent2"/>
          <w:left w:val="single" w:sz="4" w:space="0" w:color="347C7E" w:themeColor="accent2"/>
          <w:bottom w:val="single" w:sz="4" w:space="0" w:color="347C7E" w:themeColor="accent2"/>
          <w:right w:val="single" w:sz="4" w:space="0" w:color="347C7E" w:themeColor="accent2"/>
          <w:insideH w:val="nil"/>
          <w:insideV w:val="nil"/>
        </w:tcBorders>
        <w:shd w:val="clear" w:color="auto" w:fill="347C7E" w:themeFill="accent2"/>
      </w:tcPr>
    </w:tblStylePr>
    <w:tblStylePr w:type="lastRow">
      <w:rPr>
        <w:b/>
        <w:bCs/>
      </w:rPr>
      <w:tblPr/>
      <w:tcPr>
        <w:tcBorders>
          <w:top w:val="double" w:sz="4" w:space="0" w:color="347C7E" w:themeColor="accent2"/>
        </w:tcBorders>
      </w:tcPr>
    </w:tblStylePr>
    <w:tblStylePr w:type="firstCol">
      <w:rPr>
        <w:b/>
        <w:bCs/>
      </w:rPr>
    </w:tblStylePr>
    <w:tblStylePr w:type="lastCol">
      <w:rPr>
        <w:b/>
        <w:bCs/>
      </w:rPr>
    </w:tblStylePr>
    <w:tblStylePr w:type="band1Vert">
      <w:tblPr/>
      <w:tcPr>
        <w:shd w:val="clear" w:color="auto" w:fill="CFEAEB" w:themeFill="accent2" w:themeFillTint="33"/>
      </w:tcPr>
    </w:tblStylePr>
    <w:tblStylePr w:type="band1Horz">
      <w:tblPr/>
      <w:tcPr>
        <w:shd w:val="clear" w:color="auto" w:fill="CFEAEB" w:themeFill="accent2" w:themeFillTint="33"/>
      </w:tcPr>
    </w:tblStylePr>
  </w:style>
  <w:style w:type="table" w:styleId="GridTable4-Accent6">
    <w:name w:val="Grid Table 4 Accent 6"/>
    <w:basedOn w:val="TableNormal"/>
    <w:uiPriority w:val="49"/>
    <w:rsid w:val="00BC50BD"/>
    <w:pPr>
      <w:spacing w:after="0"/>
    </w:pPr>
    <w:tblPr>
      <w:tblStyleRowBandSize w:val="1"/>
      <w:tblStyleColBandSize w:val="1"/>
      <w:tblBorders>
        <w:top w:val="single" w:sz="4" w:space="0" w:color="A8D9C0" w:themeColor="accent6" w:themeTint="99"/>
        <w:left w:val="single" w:sz="4" w:space="0" w:color="A8D9C0" w:themeColor="accent6" w:themeTint="99"/>
        <w:bottom w:val="single" w:sz="4" w:space="0" w:color="A8D9C0" w:themeColor="accent6" w:themeTint="99"/>
        <w:right w:val="single" w:sz="4" w:space="0" w:color="A8D9C0" w:themeColor="accent6" w:themeTint="99"/>
        <w:insideH w:val="single" w:sz="4" w:space="0" w:color="A8D9C0" w:themeColor="accent6" w:themeTint="99"/>
        <w:insideV w:val="single" w:sz="4" w:space="0" w:color="A8D9C0" w:themeColor="accent6" w:themeTint="99"/>
      </w:tblBorders>
    </w:tblPr>
    <w:tblStylePr w:type="firstRow">
      <w:rPr>
        <w:b/>
        <w:bCs/>
        <w:color w:val="FFFFFF" w:themeColor="background1"/>
      </w:rPr>
      <w:tblPr/>
      <w:tcPr>
        <w:tcBorders>
          <w:top w:val="single" w:sz="4" w:space="0" w:color="6FC197" w:themeColor="accent6"/>
          <w:left w:val="single" w:sz="4" w:space="0" w:color="6FC197" w:themeColor="accent6"/>
          <w:bottom w:val="single" w:sz="4" w:space="0" w:color="6FC197" w:themeColor="accent6"/>
          <w:right w:val="single" w:sz="4" w:space="0" w:color="6FC197" w:themeColor="accent6"/>
          <w:insideH w:val="nil"/>
          <w:insideV w:val="nil"/>
        </w:tcBorders>
        <w:shd w:val="clear" w:color="auto" w:fill="6FC197" w:themeFill="accent6"/>
      </w:tcPr>
    </w:tblStylePr>
    <w:tblStylePr w:type="lastRow">
      <w:rPr>
        <w:b/>
        <w:bCs/>
      </w:rPr>
      <w:tblPr/>
      <w:tcPr>
        <w:tcBorders>
          <w:top w:val="double" w:sz="4" w:space="0" w:color="6FC197" w:themeColor="accent6"/>
        </w:tcBorders>
      </w:tcPr>
    </w:tblStylePr>
    <w:tblStylePr w:type="firstCol">
      <w:rPr>
        <w:b/>
        <w:bCs/>
      </w:rPr>
    </w:tblStylePr>
    <w:tblStylePr w:type="lastCol">
      <w:rPr>
        <w:b/>
        <w:bCs/>
      </w:rPr>
    </w:tblStylePr>
    <w:tblStylePr w:type="band1Vert">
      <w:tblPr/>
      <w:tcPr>
        <w:shd w:val="clear" w:color="auto" w:fill="E2F2EA" w:themeFill="accent6" w:themeFillTint="33"/>
      </w:tcPr>
    </w:tblStylePr>
    <w:tblStylePr w:type="band1Horz">
      <w:tblPr/>
      <w:tcPr>
        <w:shd w:val="clear" w:color="auto" w:fill="E2F2EA" w:themeFill="accent6" w:themeFillTint="33"/>
      </w:tcPr>
    </w:tblStylePr>
  </w:style>
  <w:style w:type="table" w:styleId="GridTable5Dark-Accent2">
    <w:name w:val="Grid Table 5 Dark Accent 2"/>
    <w:basedOn w:val="TableNormal"/>
    <w:uiPriority w:val="50"/>
    <w:rsid w:val="00BC50B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A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C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C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C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C7E" w:themeFill="accent2"/>
      </w:tcPr>
    </w:tblStylePr>
    <w:tblStylePr w:type="band1Vert">
      <w:tblPr/>
      <w:tcPr>
        <w:shd w:val="clear" w:color="auto" w:fill="A0D6D8" w:themeFill="accent2" w:themeFillTint="66"/>
      </w:tcPr>
    </w:tblStylePr>
    <w:tblStylePr w:type="band1Horz">
      <w:tblPr/>
      <w:tcPr>
        <w:shd w:val="clear" w:color="auto" w:fill="A0D6D8" w:themeFill="accent2" w:themeFillTint="66"/>
      </w:tcPr>
    </w:tblStylePr>
  </w:style>
  <w:style w:type="table" w:styleId="ListTable3-Accent2">
    <w:name w:val="List Table 3 Accent 2"/>
    <w:basedOn w:val="TableNormal"/>
    <w:uiPriority w:val="48"/>
    <w:rsid w:val="00BC50BD"/>
    <w:pPr>
      <w:spacing w:after="0"/>
    </w:pPr>
    <w:tblPr>
      <w:tblStyleRowBandSize w:val="1"/>
      <w:tblStyleColBandSize w:val="1"/>
      <w:tblBorders>
        <w:top w:val="single" w:sz="4" w:space="0" w:color="347C7E" w:themeColor="accent2"/>
        <w:left w:val="single" w:sz="4" w:space="0" w:color="347C7E" w:themeColor="accent2"/>
        <w:bottom w:val="single" w:sz="4" w:space="0" w:color="347C7E" w:themeColor="accent2"/>
        <w:right w:val="single" w:sz="4" w:space="0" w:color="347C7E" w:themeColor="accent2"/>
      </w:tblBorders>
    </w:tblPr>
    <w:tblStylePr w:type="firstRow">
      <w:rPr>
        <w:b/>
        <w:bCs/>
        <w:color w:val="FFFFFF" w:themeColor="background1"/>
      </w:rPr>
      <w:tblPr/>
      <w:tcPr>
        <w:shd w:val="clear" w:color="auto" w:fill="347C7E" w:themeFill="accent2"/>
      </w:tcPr>
    </w:tblStylePr>
    <w:tblStylePr w:type="lastRow">
      <w:rPr>
        <w:b/>
        <w:bCs/>
      </w:rPr>
      <w:tblPr/>
      <w:tcPr>
        <w:tcBorders>
          <w:top w:val="double" w:sz="4" w:space="0" w:color="347C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C7E" w:themeColor="accent2"/>
          <w:right w:val="single" w:sz="4" w:space="0" w:color="347C7E" w:themeColor="accent2"/>
        </w:tcBorders>
      </w:tcPr>
    </w:tblStylePr>
    <w:tblStylePr w:type="band1Horz">
      <w:tblPr/>
      <w:tcPr>
        <w:tcBorders>
          <w:top w:val="single" w:sz="4" w:space="0" w:color="347C7E" w:themeColor="accent2"/>
          <w:bottom w:val="single" w:sz="4" w:space="0" w:color="347C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C7E" w:themeColor="accent2"/>
          <w:left w:val="nil"/>
        </w:tcBorders>
      </w:tcPr>
    </w:tblStylePr>
    <w:tblStylePr w:type="swCell">
      <w:tblPr/>
      <w:tcPr>
        <w:tcBorders>
          <w:top w:val="double" w:sz="4" w:space="0" w:color="347C7E" w:themeColor="accent2"/>
          <w:right w:val="nil"/>
        </w:tcBorders>
      </w:tcPr>
    </w:tblStylePr>
  </w:style>
  <w:style w:type="paragraph" w:customStyle="1" w:styleId="SignatureBlock-DOTARS">
    <w:name w:val="Signature Block - DOTARS"/>
    <w:basedOn w:val="Normal"/>
    <w:qFormat/>
    <w:rsid w:val="00A11B73"/>
    <w:pPr>
      <w:suppressAutoHyphens w:val="0"/>
      <w:spacing w:after="160" w:line="312" w:lineRule="auto"/>
    </w:pPr>
    <w:rPr>
      <w:rFonts w:ascii="Arial" w:hAnsi="Arial"/>
      <w:color w:val="595959" w:themeColor="text1" w:themeTint="A6"/>
      <w:sz w:val="20"/>
    </w:rPr>
  </w:style>
  <w:style w:type="character" w:customStyle="1" w:styleId="ListParagraphChar">
    <w:name w:val="List Paragraph Char"/>
    <w:aliases w:val="Bullet List Paragraph Char,Bullet Point Char,Bullet point Char,CAB - List Bullet Char,CV text Char,Dot pt Char,F5 List Paragraph Char,L Char,List Bullet Cab Char,List Paragraph1 Char,List Paragraph11 Char,List Paragraph111 Char"/>
    <w:link w:val="ListParagraph"/>
    <w:uiPriority w:val="34"/>
    <w:qFormat/>
    <w:locked/>
    <w:rsid w:val="00354E4C"/>
  </w:style>
  <w:style w:type="character" w:styleId="IntenseEmphasis">
    <w:name w:val="Intense Emphasis"/>
    <w:basedOn w:val="DefaultParagraphFont"/>
    <w:uiPriority w:val="28"/>
    <w:rsid w:val="00354E4C"/>
    <w:rPr>
      <w:i/>
      <w:iCs/>
      <w:color w:val="081E3E" w:themeColor="accent1"/>
    </w:rPr>
  </w:style>
  <w:style w:type="paragraph" w:customStyle="1" w:styleId="Heading2Num">
    <w:name w:val="Heading2Num"/>
    <w:basedOn w:val="Normal"/>
    <w:next w:val="Normal"/>
    <w:rsid w:val="00354E4C"/>
    <w:pPr>
      <w:numPr>
        <w:ilvl w:val="1"/>
        <w:numId w:val="37"/>
      </w:numPr>
      <w:suppressAutoHyphens w:val="0"/>
      <w:spacing w:line="312" w:lineRule="auto"/>
    </w:pPr>
    <w:rPr>
      <w:rFonts w:ascii="Arial" w:hAnsi="Arial"/>
      <w:b/>
      <w:color w:val="595959" w:themeColor="text1" w:themeTint="A6"/>
      <w:sz w:val="20"/>
    </w:rPr>
  </w:style>
  <w:style w:type="paragraph" w:customStyle="1" w:styleId="Heading1Num">
    <w:name w:val="Heading1Num"/>
    <w:basedOn w:val="Heading1"/>
    <w:next w:val="Normal"/>
    <w:rsid w:val="00354E4C"/>
    <w:pPr>
      <w:keepLines w:val="0"/>
      <w:numPr>
        <w:numId w:val="37"/>
      </w:numPr>
      <w:suppressAutoHyphens w:val="0"/>
      <w:spacing w:before="160" w:after="80" w:line="312" w:lineRule="auto"/>
      <w:contextualSpacing w:val="0"/>
    </w:pPr>
    <w:rPr>
      <w:rFonts w:ascii="Arial" w:eastAsiaTheme="minorHAnsi" w:hAnsi="Arial" w:cstheme="minorBidi"/>
      <w:b/>
      <w:color w:val="595959" w:themeColor="text1" w:themeTint="A6"/>
      <w:kern w:val="28"/>
      <w:sz w:val="28"/>
      <w:szCs w:val="22"/>
    </w:rPr>
  </w:style>
  <w:style w:type="paragraph" w:customStyle="1" w:styleId="Heading3Num">
    <w:name w:val="Heading3Num"/>
    <w:basedOn w:val="Normal"/>
    <w:next w:val="Normal"/>
    <w:rsid w:val="00354E4C"/>
    <w:pPr>
      <w:numPr>
        <w:ilvl w:val="2"/>
        <w:numId w:val="37"/>
      </w:numPr>
      <w:suppressAutoHyphens w:val="0"/>
      <w:spacing w:line="312" w:lineRule="auto"/>
    </w:pPr>
    <w:rPr>
      <w:rFonts w:ascii="Arial" w:hAnsi="Arial"/>
      <w:b/>
      <w:color w:val="595959" w:themeColor="text1" w:themeTint="A6"/>
      <w:sz w:val="20"/>
    </w:rPr>
  </w:style>
  <w:style w:type="paragraph" w:styleId="BodyText">
    <w:name w:val="Body Text"/>
    <w:basedOn w:val="Normal"/>
    <w:link w:val="BodyTextChar"/>
    <w:uiPriority w:val="1"/>
    <w:unhideWhenUsed/>
    <w:qFormat/>
    <w:rsid w:val="00354E4C"/>
    <w:pPr>
      <w:widowControl w:val="0"/>
      <w:suppressAutoHyphens w:val="0"/>
      <w:spacing w:before="0" w:after="0"/>
      <w:ind w:left="1020"/>
    </w:pPr>
    <w:rPr>
      <w:rFonts w:ascii="Calibri" w:eastAsia="Calibri" w:hAnsi="Calibri"/>
      <w:color w:val="auto"/>
      <w:sz w:val="20"/>
      <w:szCs w:val="20"/>
      <w:lang w:val="en-US"/>
    </w:rPr>
  </w:style>
  <w:style w:type="character" w:customStyle="1" w:styleId="BodyTextChar">
    <w:name w:val="Body Text Char"/>
    <w:basedOn w:val="DefaultParagraphFont"/>
    <w:link w:val="BodyText"/>
    <w:uiPriority w:val="1"/>
    <w:rsid w:val="00354E4C"/>
    <w:rPr>
      <w:rFonts w:ascii="Calibri" w:eastAsia="Calibri" w:hAnsi="Calibri"/>
      <w:color w:val="auto"/>
      <w:sz w:val="20"/>
      <w:szCs w:val="20"/>
      <w:lang w:val="en-US"/>
    </w:rPr>
  </w:style>
  <w:style w:type="character" w:styleId="FollowedHyperlink">
    <w:name w:val="FollowedHyperlink"/>
    <w:basedOn w:val="DefaultParagraphFont"/>
    <w:uiPriority w:val="99"/>
    <w:semiHidden/>
    <w:unhideWhenUsed/>
    <w:rsid w:val="008F2B42"/>
    <w:rPr>
      <w:color w:val="0046FF" w:themeColor="followedHyperlink"/>
      <w:u w:val="single"/>
    </w:rPr>
  </w:style>
  <w:style w:type="paragraph" w:styleId="Revision">
    <w:name w:val="Revision"/>
    <w:hidden/>
    <w:uiPriority w:val="99"/>
    <w:semiHidden/>
    <w:rsid w:val="005F337D"/>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infrastructure.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investment.infrastructure.gov.au/sites/default/files/documents/slrip-guidelines.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LRIP-projects@infrastructure.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infrastructure.gov.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events@infrastructure.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vestment.infrastructure.gov.au/sites/default/files/documents/slrip-guidelines.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77630C88-1AF9-4B35-883D-6380DF91831E}"/>
      </w:docPartPr>
      <w:docPartBody>
        <w:p w:rsidR="003A267D" w:rsidRDefault="009649A8">
          <w:r w:rsidRPr="005B67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A8"/>
    <w:rsid w:val="002B22BC"/>
    <w:rsid w:val="003A267D"/>
    <w:rsid w:val="003E3809"/>
    <w:rsid w:val="009649A8"/>
    <w:rsid w:val="009F300F"/>
    <w:rsid w:val="00B502FB"/>
    <w:rsid w:val="00B50EC9"/>
    <w:rsid w:val="00BE16DE"/>
    <w:rsid w:val="00D61937"/>
    <w:rsid w:val="00EB3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EC9"/>
    <w:rPr>
      <w:color w:val="808080"/>
    </w:rPr>
  </w:style>
  <w:style w:type="paragraph" w:customStyle="1" w:styleId="11A80FA75AB649C299520DC8BE97286D">
    <w:name w:val="11A80FA75AB649C299520DC8BE97286D"/>
  </w:style>
  <w:style w:type="paragraph" w:customStyle="1" w:styleId="DABE5FEB0D484916A9ACE37AB9574100">
    <w:name w:val="DABE5FEB0D484916A9ACE37AB9574100"/>
  </w:style>
  <w:style w:type="paragraph" w:customStyle="1" w:styleId="077D8F46B08C457AA80D9AA412BF2419">
    <w:name w:val="077D8F46B08C457AA80D9AA412BF2419"/>
  </w:style>
  <w:style w:type="paragraph" w:customStyle="1" w:styleId="8E56BB71F41B4953998F5C56365B71A1">
    <w:name w:val="8E56BB71F41B4953998F5C56365B71A1"/>
    <w:rsid w:val="009649A8"/>
  </w:style>
  <w:style w:type="paragraph" w:customStyle="1" w:styleId="D53CCD74BBD94B259CA727F0A140EDB2">
    <w:name w:val="D53CCD74BBD94B259CA727F0A140EDB2"/>
    <w:rsid w:val="009649A8"/>
  </w:style>
  <w:style w:type="paragraph" w:customStyle="1" w:styleId="D26DBDCE7D554BADB266F20A9FE892C8">
    <w:name w:val="D26DBDCE7D554BADB266F20A9FE892C8"/>
    <w:rsid w:val="009649A8"/>
  </w:style>
  <w:style w:type="paragraph" w:customStyle="1" w:styleId="B8365D9E224A4410B93FE0705097D5E3">
    <w:name w:val="B8365D9E224A4410B93FE0705097D5E3"/>
    <w:rsid w:val="009649A8"/>
  </w:style>
  <w:style w:type="paragraph" w:customStyle="1" w:styleId="0E3F2E3261134796B0527BCCFBD7D8AA">
    <w:name w:val="0E3F2E3261134796B0527BCCFBD7D8AA"/>
    <w:rsid w:val="002B22BC"/>
  </w:style>
  <w:style w:type="paragraph" w:customStyle="1" w:styleId="185ABBB11FEC42F3895060D1E09DE110">
    <w:name w:val="185ABBB11FEC42F3895060D1E09DE110"/>
    <w:rsid w:val="002B22BC"/>
  </w:style>
  <w:style w:type="paragraph" w:customStyle="1" w:styleId="C028CC362BAB484D920387D69AB6FAE0">
    <w:name w:val="C028CC362BAB484D920387D69AB6FAE0"/>
    <w:rsid w:val="002B22BC"/>
  </w:style>
  <w:style w:type="paragraph" w:customStyle="1" w:styleId="4330DD00B1714584B436358540186016">
    <w:name w:val="4330DD00B1714584B436358540186016"/>
    <w:rsid w:val="00D61937"/>
  </w:style>
  <w:style w:type="paragraph" w:customStyle="1" w:styleId="78C2082D5130472AA9B268F6E2F95F1E">
    <w:name w:val="78C2082D5130472AA9B268F6E2F95F1E"/>
    <w:rsid w:val="00D61937"/>
  </w:style>
  <w:style w:type="paragraph" w:customStyle="1" w:styleId="5B34B2357C464E3098DC33D1538B540F">
    <w:name w:val="5B34B2357C464E3098DC33D1538B540F"/>
    <w:rsid w:val="00B50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2024-07-29T00:00:00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47A4C-031C-4C52-BD63-D72BC5C8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1</TotalTime>
  <Pages>2</Pages>
  <Words>587</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Milestone Claim Form</vt:lpstr>
    </vt:vector>
  </TitlesOfParts>
  <Company>Department of Infrastructure &amp; Regional Development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 Claim Form</dc:title>
  <dc:subject/>
  <dc:creator>GARDINER, Hannah</dc:creator>
  <cp:keywords>1</cp:keywords>
  <dc:description/>
  <cp:lastModifiedBy>SOUTHAM, Dan</cp:lastModifiedBy>
  <cp:revision>2</cp:revision>
  <dcterms:created xsi:type="dcterms:W3CDTF">2024-09-19T02:07:00Z</dcterms:created>
  <dcterms:modified xsi:type="dcterms:W3CDTF">2024-09-19T02:07:00Z</dcterms:modified>
  <cp:category>September 2024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