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8DFB70" w14:textId="3E5F722E" w:rsidR="004264C0" w:rsidRPr="004806E9" w:rsidRDefault="00EA76B3" w:rsidP="00213B60">
      <w:pPr>
        <w:tabs>
          <w:tab w:val="clear" w:pos="360"/>
          <w:tab w:val="left" w:pos="1440"/>
        </w:tabs>
        <w:spacing w:after="200" w:line="276" w:lineRule="auto"/>
        <w:rPr>
          <w:rFonts w:asciiTheme="minorHAnsi" w:eastAsiaTheme="minorHAnsi" w:hAnsiTheme="minorHAnsi" w:cstheme="minorBidi"/>
          <w:b/>
          <w:color w:val="081E3E"/>
          <w:sz w:val="44"/>
          <w:szCs w:val="44"/>
        </w:rPr>
      </w:pPr>
      <w:bookmarkStart w:id="0" w:name="_GoBack"/>
      <w:bookmarkEnd w:id="0"/>
      <w:r>
        <w:rPr>
          <w:rFonts w:asciiTheme="minorHAnsi" w:eastAsiaTheme="minorHAnsi" w:hAnsiTheme="minorHAnsi" w:cstheme="minorBidi"/>
          <w:b/>
          <w:color w:val="081E3E"/>
          <w:sz w:val="44"/>
          <w:szCs w:val="44"/>
        </w:rPr>
        <w:t>Remote Roads Upgrade Pilot Program</w:t>
      </w:r>
    </w:p>
    <w:p w14:paraId="440A606F" w14:textId="241B9AC9" w:rsidR="009C7A65" w:rsidRPr="009C7A65" w:rsidRDefault="00B14C99" w:rsidP="009C7A65">
      <w:pPr>
        <w:tabs>
          <w:tab w:val="clear" w:pos="360"/>
          <w:tab w:val="left" w:pos="1440"/>
        </w:tabs>
        <w:spacing w:after="200" w:line="276" w:lineRule="auto"/>
        <w:rPr>
          <w:rFonts w:asciiTheme="minorHAnsi" w:eastAsiaTheme="minorHAnsi" w:hAnsiTheme="minorHAnsi" w:cstheme="minorBidi"/>
          <w:color w:val="31849B" w:themeColor="accent5" w:themeShade="BF"/>
          <w:sz w:val="40"/>
          <w:szCs w:val="40"/>
        </w:rPr>
      </w:pPr>
      <w:r>
        <w:rPr>
          <w:rFonts w:asciiTheme="minorHAnsi" w:eastAsiaTheme="minorHAnsi" w:hAnsiTheme="minorHAnsi" w:cstheme="minorBidi"/>
          <w:color w:val="31849B" w:themeColor="accent5" w:themeShade="BF"/>
          <w:sz w:val="40"/>
          <w:szCs w:val="40"/>
        </w:rPr>
        <w:t xml:space="preserve">Project </w:t>
      </w:r>
      <w:r w:rsidRPr="004806E9">
        <w:rPr>
          <w:rFonts w:asciiTheme="minorHAnsi" w:eastAsiaTheme="minorHAnsi" w:hAnsiTheme="minorHAnsi" w:cstheme="minorBidi"/>
          <w:color w:val="377B88"/>
          <w:sz w:val="40"/>
          <w:szCs w:val="40"/>
        </w:rPr>
        <w:t>Variation</w:t>
      </w:r>
      <w:r>
        <w:rPr>
          <w:rFonts w:asciiTheme="minorHAnsi" w:eastAsiaTheme="minorHAnsi" w:hAnsiTheme="minorHAnsi" w:cstheme="minorBidi"/>
          <w:color w:val="31849B" w:themeColor="accent5" w:themeShade="BF"/>
          <w:sz w:val="40"/>
          <w:szCs w:val="40"/>
        </w:rPr>
        <w:t xml:space="preserve"> Request</w:t>
      </w:r>
    </w:p>
    <w:sdt>
      <w:sdtPr>
        <w:alias w:val="Publish Date"/>
        <w:tag w:val=""/>
        <w:id w:val="452527336"/>
        <w:placeholder>
          <w:docPart w:val="CB611E986CFD4F3486B81D169C460814"/>
        </w:placeholder>
        <w:dataBinding w:prefixMappings="xmlns:ns0='http://schemas.microsoft.com/office/2006/coverPageProps' " w:xpath="/ns0:CoverPageProperties[1]/ns0:PublishDate[1]" w:storeItemID="{55AF091B-3C7A-41E3-B477-F2FDAA23CFDA}"/>
        <w:date w:fullDate="2023-03-29T00:00:00Z">
          <w:dateFormat w:val="MMMM yyyy"/>
          <w:lid w:val="en-AU"/>
          <w:storeMappedDataAs w:val="dateTime"/>
          <w:calendar w:val="gregorian"/>
        </w:date>
      </w:sdtPr>
      <w:sdtEndPr/>
      <w:sdtContent>
        <w:p w14:paraId="5D2264A1" w14:textId="223C3A0B" w:rsidR="009C7A65" w:rsidRDefault="00422FC3" w:rsidP="00D27BE1">
          <w:pPr>
            <w:pStyle w:val="CoverDate"/>
            <w:pBdr>
              <w:bottom w:val="single" w:sz="4" w:space="1" w:color="9BBB59" w:themeColor="accent3"/>
            </w:pBdr>
          </w:pPr>
          <w:r>
            <w:t>March 2023</w:t>
          </w:r>
        </w:p>
      </w:sdtContent>
    </w:sdt>
    <w:p w14:paraId="6AA5AF1C" w14:textId="17C3CCEE" w:rsidR="001C6C00" w:rsidRPr="001C6C00" w:rsidRDefault="001C6C00" w:rsidP="001C6C00">
      <w:pPr>
        <w:pStyle w:val="Heading2"/>
        <w:spacing w:before="119" w:after="0"/>
        <w:jc w:val="both"/>
        <w:rPr>
          <w:rFonts w:ascii="Calibri" w:hAnsi="Calibri" w:cs="Calibri"/>
          <w:color w:val="081E3D"/>
          <w:spacing w:val="-1"/>
        </w:rPr>
      </w:pPr>
      <w:r w:rsidRPr="001C6C00">
        <w:rPr>
          <w:rFonts w:ascii="Calibri" w:hAnsi="Calibri" w:cs="Calibri"/>
          <w:color w:val="081E3D"/>
          <w:spacing w:val="-1"/>
        </w:rPr>
        <w:t>Introduction</w:t>
      </w:r>
    </w:p>
    <w:p w14:paraId="713BA5E7" w14:textId="384E8F2E" w:rsidR="00054422" w:rsidRPr="003C08B0" w:rsidRDefault="00054422" w:rsidP="00DC7EFF">
      <w:pPr>
        <w:pStyle w:val="BodyText"/>
        <w:spacing w:before="120"/>
        <w:ind w:left="0" w:right="141"/>
        <w:rPr>
          <w:spacing w:val="-1"/>
          <w:sz w:val="22"/>
          <w:szCs w:val="22"/>
        </w:rPr>
      </w:pPr>
      <w:r w:rsidRPr="003C08B0">
        <w:rPr>
          <w:spacing w:val="-1"/>
          <w:sz w:val="22"/>
          <w:szCs w:val="22"/>
        </w:rPr>
        <w:t xml:space="preserve">This project variation request is used whenever one of the three key features of your project is changing scope, cost or schedule. </w:t>
      </w:r>
    </w:p>
    <w:p w14:paraId="18587BDE" w14:textId="79ED361B" w:rsidR="00054422" w:rsidRPr="003C08B0" w:rsidRDefault="00054422" w:rsidP="00DC7EFF">
      <w:pPr>
        <w:pStyle w:val="BodyText"/>
        <w:spacing w:before="120"/>
        <w:ind w:left="0" w:right="141"/>
        <w:rPr>
          <w:spacing w:val="-1"/>
          <w:sz w:val="22"/>
          <w:szCs w:val="22"/>
        </w:rPr>
      </w:pPr>
      <w:r w:rsidRPr="003C08B0">
        <w:rPr>
          <w:spacing w:val="-1"/>
          <w:sz w:val="22"/>
          <w:szCs w:val="22"/>
        </w:rPr>
        <w:t>All changes to any of these features must be approved in advance, with the following two exceptions:</w:t>
      </w:r>
    </w:p>
    <w:p w14:paraId="60B193EA" w14:textId="77777777" w:rsidR="009C7A65" w:rsidRPr="003C08B0" w:rsidRDefault="009C7A65" w:rsidP="009C7A65">
      <w:pPr>
        <w:pStyle w:val="Bullet1"/>
        <w:rPr>
          <w:spacing w:val="-2"/>
          <w:sz w:val="22"/>
          <w:szCs w:val="22"/>
        </w:rPr>
      </w:pPr>
      <w:r w:rsidRPr="003C08B0">
        <w:rPr>
          <w:sz w:val="22"/>
          <w:szCs w:val="22"/>
        </w:rPr>
        <w:t>Cost savings may advised at the completion of the project. Your final payment (and other payments if required) will be amended to reflect the savings.</w:t>
      </w:r>
    </w:p>
    <w:p w14:paraId="115FD259" w14:textId="073ED586" w:rsidR="009C7A65" w:rsidRPr="003C08B0" w:rsidRDefault="009C7A65" w:rsidP="009C7A65">
      <w:pPr>
        <w:pStyle w:val="Bullet1"/>
        <w:rPr>
          <w:spacing w:val="-2"/>
          <w:sz w:val="22"/>
          <w:szCs w:val="22"/>
        </w:rPr>
      </w:pPr>
      <w:r w:rsidRPr="003C08B0">
        <w:rPr>
          <w:sz w:val="22"/>
          <w:szCs w:val="22"/>
        </w:rPr>
        <w:t>Early completion of a project can be advised at the completion of the project. The Australian Government reserves the right for payments to be paid according to the original timetable.</w:t>
      </w:r>
    </w:p>
    <w:p w14:paraId="77358EDF" w14:textId="53905F99" w:rsidR="001C6C00" w:rsidRPr="003C08B0" w:rsidRDefault="001C6C00" w:rsidP="00DC7EFF">
      <w:pPr>
        <w:pStyle w:val="BodyText"/>
        <w:spacing w:before="120"/>
        <w:ind w:left="0" w:right="141"/>
        <w:rPr>
          <w:sz w:val="22"/>
          <w:szCs w:val="22"/>
        </w:rPr>
      </w:pPr>
      <w:r w:rsidRPr="003C08B0">
        <w:rPr>
          <w:spacing w:val="-1"/>
          <w:sz w:val="22"/>
          <w:szCs w:val="22"/>
        </w:rPr>
        <w:t>All sections of the form are mandatory.</w:t>
      </w:r>
    </w:p>
    <w:p w14:paraId="5CB70A94" w14:textId="77777777" w:rsidR="001C6C00" w:rsidRPr="001C6C00" w:rsidRDefault="001C6C00" w:rsidP="001C6C00">
      <w:pPr>
        <w:pStyle w:val="Heading2"/>
        <w:spacing w:before="119" w:after="0"/>
        <w:jc w:val="both"/>
        <w:rPr>
          <w:rFonts w:ascii="Calibri" w:hAnsi="Calibri" w:cs="Calibri"/>
          <w:color w:val="081E3D"/>
          <w:spacing w:val="-1"/>
        </w:rPr>
      </w:pPr>
      <w:r w:rsidRPr="001C6C00">
        <w:rPr>
          <w:rFonts w:ascii="Calibri" w:hAnsi="Calibri" w:cs="Calibri"/>
          <w:color w:val="081E3D"/>
          <w:spacing w:val="-1"/>
        </w:rPr>
        <w:t>Returning the form</w:t>
      </w:r>
    </w:p>
    <w:p w14:paraId="751DBC7C" w14:textId="1C61745E" w:rsidR="001C6C00" w:rsidRPr="003C08B0" w:rsidRDefault="001C6C00" w:rsidP="00DC7EFF">
      <w:pPr>
        <w:pStyle w:val="BodyText"/>
        <w:spacing w:before="120"/>
        <w:ind w:left="0" w:right="141"/>
        <w:rPr>
          <w:spacing w:val="-1"/>
          <w:sz w:val="22"/>
          <w:szCs w:val="22"/>
        </w:rPr>
      </w:pPr>
      <w:r w:rsidRPr="003C08B0">
        <w:rPr>
          <w:spacing w:val="-1"/>
          <w:sz w:val="22"/>
          <w:szCs w:val="22"/>
        </w:rPr>
        <w:t>Please check that you have completed all sections of the form, including signature (electronic is acceptable). Once complete this document should be returned by email to:</w:t>
      </w:r>
    </w:p>
    <w:p w14:paraId="07BB4CF5" w14:textId="471702C6" w:rsidR="00792CD5" w:rsidRDefault="001A44B9" w:rsidP="009C7A65">
      <w:pPr>
        <w:pStyle w:val="Bullet1"/>
        <w:rPr>
          <w:sz w:val="22"/>
          <w:szCs w:val="22"/>
        </w:rPr>
      </w:pPr>
      <w:hyperlink r:id="rId8" w:history="1">
        <w:r w:rsidR="00792CD5" w:rsidRPr="00F24142">
          <w:rPr>
            <w:rStyle w:val="Hyperlink"/>
            <w:sz w:val="22"/>
            <w:szCs w:val="22"/>
          </w:rPr>
          <w:t>remoteroads@infrastructure.gov.au</w:t>
        </w:r>
      </w:hyperlink>
    </w:p>
    <w:p w14:paraId="1A285678" w14:textId="139427CD" w:rsidR="001C6C00" w:rsidRPr="003C08B0" w:rsidRDefault="001C6C00" w:rsidP="00DC7EFF">
      <w:pPr>
        <w:pStyle w:val="BodyText"/>
        <w:spacing w:before="120"/>
        <w:ind w:left="0" w:right="141"/>
        <w:rPr>
          <w:spacing w:val="-1"/>
          <w:sz w:val="22"/>
          <w:szCs w:val="22"/>
        </w:rPr>
      </w:pPr>
      <w:r w:rsidRPr="003C08B0">
        <w:rPr>
          <w:spacing w:val="-1"/>
          <w:sz w:val="22"/>
          <w:szCs w:val="22"/>
        </w:rPr>
        <w:t>Proponents should also provide an email copy to their state/territory infrastructure agency contact.</w:t>
      </w:r>
    </w:p>
    <w:p w14:paraId="1889F803" w14:textId="77777777" w:rsidR="001C6C00" w:rsidRPr="001C6C00" w:rsidRDefault="001C6C00" w:rsidP="00C05E97">
      <w:pPr>
        <w:pStyle w:val="Heading2"/>
        <w:spacing w:before="119" w:after="0"/>
        <w:rPr>
          <w:rFonts w:ascii="Calibri" w:hAnsi="Calibri" w:cs="Calibri"/>
          <w:color w:val="081E3D"/>
          <w:spacing w:val="-1"/>
        </w:rPr>
      </w:pPr>
      <w:r w:rsidRPr="001C6C00">
        <w:rPr>
          <w:rFonts w:ascii="Calibri" w:hAnsi="Calibri" w:cs="Calibri"/>
          <w:color w:val="081E3D"/>
          <w:spacing w:val="-1"/>
        </w:rPr>
        <w:t>Questions</w:t>
      </w:r>
    </w:p>
    <w:p w14:paraId="7E1B2E88" w14:textId="77777777" w:rsidR="00204EAE" w:rsidRDefault="00204EAE" w:rsidP="00204EAE">
      <w:pPr>
        <w:pStyle w:val="BodyText"/>
        <w:spacing w:before="120"/>
        <w:ind w:left="0" w:right="-1"/>
        <w:rPr>
          <w:sz w:val="22"/>
          <w:szCs w:val="22"/>
        </w:rPr>
      </w:pPr>
      <w:r>
        <w:rPr>
          <w:sz w:val="22"/>
          <w:szCs w:val="22"/>
        </w:rPr>
        <w:t>Should</w:t>
      </w:r>
      <w:r>
        <w:rPr>
          <w:spacing w:val="-6"/>
          <w:sz w:val="22"/>
          <w:szCs w:val="22"/>
        </w:rPr>
        <w:t xml:space="preserve"> </w:t>
      </w:r>
      <w:r>
        <w:rPr>
          <w:spacing w:val="-1"/>
          <w:sz w:val="22"/>
          <w:szCs w:val="22"/>
        </w:rPr>
        <w:t>you</w:t>
      </w:r>
      <w:r>
        <w:rPr>
          <w:spacing w:val="-5"/>
          <w:sz w:val="22"/>
          <w:szCs w:val="22"/>
        </w:rPr>
        <w:t xml:space="preserve"> </w:t>
      </w:r>
      <w:r>
        <w:rPr>
          <w:spacing w:val="-2"/>
          <w:sz w:val="22"/>
          <w:szCs w:val="22"/>
        </w:rPr>
        <w:t>have</w:t>
      </w:r>
      <w:r>
        <w:rPr>
          <w:spacing w:val="-6"/>
          <w:sz w:val="22"/>
          <w:szCs w:val="22"/>
        </w:rPr>
        <w:t xml:space="preserve"> </w:t>
      </w:r>
      <w:r>
        <w:rPr>
          <w:spacing w:val="-1"/>
          <w:sz w:val="22"/>
          <w:szCs w:val="22"/>
        </w:rPr>
        <w:t>any</w:t>
      </w:r>
      <w:r>
        <w:rPr>
          <w:spacing w:val="-6"/>
          <w:sz w:val="22"/>
          <w:szCs w:val="22"/>
        </w:rPr>
        <w:t xml:space="preserve"> </w:t>
      </w:r>
      <w:r>
        <w:rPr>
          <w:spacing w:val="-1"/>
          <w:sz w:val="22"/>
          <w:szCs w:val="22"/>
        </w:rPr>
        <w:t>questions</w:t>
      </w:r>
      <w:r>
        <w:rPr>
          <w:spacing w:val="-7"/>
          <w:sz w:val="22"/>
          <w:szCs w:val="22"/>
        </w:rPr>
        <w:t xml:space="preserve"> </w:t>
      </w:r>
      <w:r>
        <w:rPr>
          <w:sz w:val="22"/>
          <w:szCs w:val="22"/>
        </w:rPr>
        <w:t>or</w:t>
      </w:r>
      <w:r>
        <w:rPr>
          <w:spacing w:val="-5"/>
          <w:sz w:val="22"/>
          <w:szCs w:val="22"/>
        </w:rPr>
        <w:t xml:space="preserve"> </w:t>
      </w:r>
      <w:r>
        <w:rPr>
          <w:spacing w:val="-1"/>
          <w:sz w:val="22"/>
          <w:szCs w:val="22"/>
        </w:rPr>
        <w:t>concerns</w:t>
      </w:r>
      <w:r>
        <w:rPr>
          <w:spacing w:val="-7"/>
          <w:sz w:val="22"/>
          <w:szCs w:val="22"/>
        </w:rPr>
        <w:t xml:space="preserve"> </w:t>
      </w:r>
      <w:r>
        <w:rPr>
          <w:spacing w:val="-1"/>
          <w:sz w:val="22"/>
          <w:szCs w:val="22"/>
        </w:rPr>
        <w:t>regarding</w:t>
      </w:r>
      <w:r>
        <w:rPr>
          <w:spacing w:val="-6"/>
          <w:sz w:val="22"/>
          <w:szCs w:val="22"/>
        </w:rPr>
        <w:t xml:space="preserve"> </w:t>
      </w:r>
      <w:r>
        <w:rPr>
          <w:sz w:val="22"/>
          <w:szCs w:val="22"/>
        </w:rPr>
        <w:t>this form</w:t>
      </w:r>
      <w:r>
        <w:rPr>
          <w:spacing w:val="-1"/>
          <w:sz w:val="22"/>
          <w:szCs w:val="22"/>
        </w:rPr>
        <w:t>,</w:t>
      </w:r>
      <w:r>
        <w:rPr>
          <w:spacing w:val="-3"/>
          <w:sz w:val="22"/>
          <w:szCs w:val="22"/>
        </w:rPr>
        <w:t xml:space="preserve"> </w:t>
      </w:r>
      <w:r>
        <w:rPr>
          <w:spacing w:val="-1"/>
          <w:sz w:val="22"/>
          <w:szCs w:val="22"/>
        </w:rPr>
        <w:t>please</w:t>
      </w:r>
      <w:r>
        <w:rPr>
          <w:spacing w:val="-5"/>
          <w:sz w:val="22"/>
          <w:szCs w:val="22"/>
        </w:rPr>
        <w:t xml:space="preserve"> </w:t>
      </w:r>
      <w:r>
        <w:rPr>
          <w:spacing w:val="-1"/>
          <w:sz w:val="22"/>
          <w:szCs w:val="22"/>
        </w:rPr>
        <w:t>contact</w:t>
      </w:r>
      <w:r>
        <w:rPr>
          <w:spacing w:val="-5"/>
          <w:sz w:val="22"/>
          <w:szCs w:val="22"/>
        </w:rPr>
        <w:t xml:space="preserve"> </w:t>
      </w:r>
      <w:r>
        <w:rPr>
          <w:sz w:val="22"/>
          <w:szCs w:val="22"/>
        </w:rPr>
        <w:t>the</w:t>
      </w:r>
      <w:r>
        <w:rPr>
          <w:spacing w:val="-6"/>
          <w:sz w:val="22"/>
          <w:szCs w:val="22"/>
        </w:rPr>
        <w:t xml:space="preserve"> National Bridge &amp; Road Infrastructure Programs </w:t>
      </w:r>
      <w:r>
        <w:rPr>
          <w:sz w:val="22"/>
          <w:szCs w:val="22"/>
        </w:rPr>
        <w:t>team on the appropriate email address above.</w:t>
      </w:r>
    </w:p>
    <w:p w14:paraId="0CBC5E0C" w14:textId="77777777" w:rsidR="001C6C00" w:rsidRPr="001C6C00" w:rsidRDefault="001C6C00" w:rsidP="00C05E97">
      <w:pPr>
        <w:pStyle w:val="Heading2"/>
        <w:spacing w:before="119" w:after="0"/>
        <w:rPr>
          <w:rFonts w:ascii="Calibri" w:hAnsi="Calibri" w:cs="Calibri"/>
          <w:color w:val="081E3D"/>
          <w:spacing w:val="-1"/>
        </w:rPr>
      </w:pPr>
      <w:r w:rsidRPr="001C6C00">
        <w:rPr>
          <w:rFonts w:ascii="Calibri" w:hAnsi="Calibri" w:cs="Calibri"/>
          <w:color w:val="081E3D"/>
          <w:spacing w:val="-1"/>
        </w:rPr>
        <w:t>Next steps</w:t>
      </w:r>
    </w:p>
    <w:p w14:paraId="3170AAA2" w14:textId="2F8799C1" w:rsidR="001C6C00" w:rsidRPr="003C08B0" w:rsidRDefault="001C6C00" w:rsidP="00DC7EFF">
      <w:pPr>
        <w:pStyle w:val="BodyText"/>
        <w:spacing w:before="120"/>
        <w:ind w:left="0" w:right="-1"/>
        <w:rPr>
          <w:spacing w:val="-1"/>
          <w:sz w:val="22"/>
          <w:szCs w:val="22"/>
        </w:rPr>
      </w:pPr>
      <w:r w:rsidRPr="003C08B0">
        <w:rPr>
          <w:spacing w:val="-1"/>
          <w:sz w:val="22"/>
          <w:szCs w:val="22"/>
        </w:rPr>
        <w:t>Once this form is received</w:t>
      </w:r>
      <w:r w:rsidR="00EA76B3">
        <w:rPr>
          <w:spacing w:val="-1"/>
          <w:sz w:val="22"/>
          <w:szCs w:val="22"/>
        </w:rPr>
        <w:t>,</w:t>
      </w:r>
      <w:r w:rsidRPr="003C08B0">
        <w:rPr>
          <w:spacing w:val="-1"/>
          <w:sz w:val="22"/>
          <w:szCs w:val="22"/>
        </w:rPr>
        <w:t xml:space="preserve"> the Department will check that it meets our requirements</w:t>
      </w:r>
      <w:r w:rsidR="00EA76B3">
        <w:rPr>
          <w:spacing w:val="-1"/>
          <w:sz w:val="22"/>
          <w:szCs w:val="22"/>
        </w:rPr>
        <w:t xml:space="preserve">. This may require resubmission of the application in order to reassess. </w:t>
      </w:r>
      <w:r w:rsidRPr="003C08B0">
        <w:rPr>
          <w:spacing w:val="-1"/>
          <w:sz w:val="22"/>
          <w:szCs w:val="22"/>
        </w:rPr>
        <w:t xml:space="preserve">The Minister or their delegate will then be asked to </w:t>
      </w:r>
      <w:proofErr w:type="gramStart"/>
      <w:r w:rsidRPr="003C08B0">
        <w:rPr>
          <w:spacing w:val="-1"/>
          <w:sz w:val="22"/>
          <w:szCs w:val="22"/>
        </w:rPr>
        <w:t>make a decision</w:t>
      </w:r>
      <w:proofErr w:type="gramEnd"/>
      <w:r w:rsidRPr="003C08B0">
        <w:rPr>
          <w:spacing w:val="-1"/>
          <w:sz w:val="22"/>
          <w:szCs w:val="22"/>
        </w:rPr>
        <w:t>. You will be advised by email of that decision. If we need more information about your request</w:t>
      </w:r>
      <w:r w:rsidR="00EA76B3">
        <w:rPr>
          <w:spacing w:val="-1"/>
          <w:sz w:val="22"/>
          <w:szCs w:val="22"/>
        </w:rPr>
        <w:t>,</w:t>
      </w:r>
      <w:r w:rsidRPr="003C08B0">
        <w:rPr>
          <w:spacing w:val="-1"/>
          <w:sz w:val="22"/>
          <w:szCs w:val="22"/>
        </w:rPr>
        <w:t xml:space="preserve"> we will contact you.</w:t>
      </w:r>
      <w:r w:rsidR="00C05E97" w:rsidRPr="003C08B0">
        <w:rPr>
          <w:spacing w:val="-1"/>
          <w:sz w:val="22"/>
          <w:szCs w:val="22"/>
        </w:rPr>
        <w:t xml:space="preserve"> This process can take several </w:t>
      </w:r>
      <w:r w:rsidR="00F9655B">
        <w:rPr>
          <w:spacing w:val="-1"/>
          <w:sz w:val="22"/>
          <w:szCs w:val="22"/>
        </w:rPr>
        <w:t>months</w:t>
      </w:r>
      <w:r w:rsidR="00C05E97" w:rsidRPr="003C08B0">
        <w:rPr>
          <w:spacing w:val="-1"/>
          <w:sz w:val="22"/>
          <w:szCs w:val="22"/>
        </w:rPr>
        <w:t>, depending on the complexity of the request.</w:t>
      </w:r>
    </w:p>
    <w:p w14:paraId="4A4ECC23" w14:textId="35C7AC14" w:rsidR="001C6C00" w:rsidRPr="003C08B0" w:rsidRDefault="00054422" w:rsidP="00DC7EFF">
      <w:pPr>
        <w:pStyle w:val="BodyText"/>
        <w:spacing w:before="120"/>
        <w:ind w:left="0" w:right="-1"/>
        <w:rPr>
          <w:b/>
          <w:sz w:val="22"/>
          <w:szCs w:val="22"/>
        </w:rPr>
      </w:pPr>
      <w:r w:rsidRPr="003C08B0">
        <w:rPr>
          <w:b/>
          <w:spacing w:val="-1"/>
          <w:sz w:val="22"/>
          <w:szCs w:val="22"/>
        </w:rPr>
        <w:t>In the event that your request is denied</w:t>
      </w:r>
      <w:r w:rsidR="00EA76B3">
        <w:rPr>
          <w:b/>
          <w:spacing w:val="-1"/>
          <w:sz w:val="22"/>
          <w:szCs w:val="22"/>
        </w:rPr>
        <w:t>,</w:t>
      </w:r>
      <w:r w:rsidRPr="003C08B0">
        <w:rPr>
          <w:b/>
          <w:spacing w:val="-1"/>
          <w:sz w:val="22"/>
          <w:szCs w:val="22"/>
        </w:rPr>
        <w:t xml:space="preserve"> funding may be withdrawn from the project, including funding already paid. The Australian </w:t>
      </w:r>
      <w:r w:rsidR="00C05E97" w:rsidRPr="003C08B0">
        <w:rPr>
          <w:b/>
          <w:spacing w:val="-1"/>
          <w:sz w:val="22"/>
          <w:szCs w:val="22"/>
        </w:rPr>
        <w:t>Government</w:t>
      </w:r>
      <w:r w:rsidRPr="003C08B0">
        <w:rPr>
          <w:b/>
          <w:spacing w:val="-1"/>
          <w:sz w:val="22"/>
          <w:szCs w:val="22"/>
        </w:rPr>
        <w:t xml:space="preserve"> may instead require you to complete the project to the cost, schedule and scope as agreed.</w:t>
      </w:r>
    </w:p>
    <w:p w14:paraId="5965B5C1" w14:textId="289F87C3" w:rsidR="001C6C00" w:rsidRPr="00190678" w:rsidRDefault="001C6C00" w:rsidP="00350156">
      <w:pPr>
        <w:tabs>
          <w:tab w:val="clear" w:pos="360"/>
          <w:tab w:val="left" w:pos="2110"/>
        </w:tabs>
        <w:spacing w:after="200" w:line="276" w:lineRule="auto"/>
        <w:rPr>
          <w:rFonts w:asciiTheme="minorHAnsi" w:eastAsiaTheme="minorHAnsi" w:hAnsiTheme="minorHAnsi" w:cstheme="minorBidi"/>
          <w:sz w:val="18"/>
          <w:szCs w:val="18"/>
        </w:rPr>
        <w:sectPr w:rsidR="001C6C00" w:rsidRPr="00190678" w:rsidSect="00D27BE1">
          <w:footerReference w:type="even" r:id="rId9"/>
          <w:footerReference w:type="default" r:id="rId10"/>
          <w:headerReference w:type="first" r:id="rId11"/>
          <w:footerReference w:type="first" r:id="rId12"/>
          <w:pgSz w:w="11906" w:h="16838"/>
          <w:pgMar w:top="2835" w:right="1416" w:bottom="720" w:left="993" w:header="142" w:footer="0" w:gutter="0"/>
          <w:cols w:space="708"/>
          <w:titlePg/>
          <w:docGrid w:linePitch="360"/>
        </w:sectPr>
      </w:pPr>
    </w:p>
    <w:p w14:paraId="03735E23" w14:textId="77777777" w:rsidR="00B14C99" w:rsidRPr="001C6C00" w:rsidRDefault="00B14C99" w:rsidP="001C6C00">
      <w:pPr>
        <w:pStyle w:val="Heading2"/>
        <w:spacing w:before="119" w:after="0"/>
        <w:jc w:val="both"/>
        <w:rPr>
          <w:rFonts w:ascii="Calibri" w:hAnsi="Calibri" w:cs="Calibri"/>
          <w:color w:val="081E3D"/>
          <w:spacing w:val="-1"/>
        </w:rPr>
      </w:pPr>
      <w:r w:rsidRPr="001C6C00">
        <w:rPr>
          <w:rFonts w:ascii="Calibri" w:hAnsi="Calibri" w:cs="Calibri"/>
          <w:color w:val="081E3D"/>
          <w:spacing w:val="-1"/>
        </w:rPr>
        <w:lastRenderedPageBreak/>
        <w:t>About the project</w:t>
      </w:r>
    </w:p>
    <w:tbl>
      <w:tblPr>
        <w:tblStyle w:val="TableGrid"/>
        <w:tblW w:w="0" w:type="auto"/>
        <w:tblLook w:val="04A0" w:firstRow="1" w:lastRow="0" w:firstColumn="1" w:lastColumn="0" w:noHBand="0" w:noVBand="1"/>
      </w:tblPr>
      <w:tblGrid>
        <w:gridCol w:w="2104"/>
        <w:gridCol w:w="7501"/>
      </w:tblGrid>
      <w:tr w:rsidR="00B14C99" w14:paraId="3A6F1312" w14:textId="77777777" w:rsidTr="00350156">
        <w:tc>
          <w:tcPr>
            <w:tcW w:w="210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81E3E"/>
          </w:tcPr>
          <w:p w14:paraId="7BEF2407" w14:textId="77777777" w:rsidR="00B14C99" w:rsidRPr="00242909" w:rsidRDefault="00B14C99" w:rsidP="00262C63">
            <w:pPr>
              <w:tabs>
                <w:tab w:val="clear" w:pos="360"/>
              </w:tabs>
              <w:rPr>
                <w:rFonts w:asciiTheme="minorHAnsi" w:eastAsiaTheme="minorHAnsi" w:hAnsiTheme="minorHAnsi" w:cstheme="minorBidi"/>
                <w:sz w:val="22"/>
                <w:szCs w:val="22"/>
              </w:rPr>
            </w:pPr>
            <w:r w:rsidRPr="00242909">
              <w:rPr>
                <w:rFonts w:asciiTheme="minorHAnsi" w:eastAsiaTheme="minorHAnsi" w:hAnsiTheme="minorHAnsi" w:cstheme="minorBidi"/>
                <w:sz w:val="22"/>
                <w:szCs w:val="22"/>
              </w:rPr>
              <w:t>Proponent</w:t>
            </w:r>
          </w:p>
        </w:tc>
        <w:tc>
          <w:tcPr>
            <w:tcW w:w="7501" w:type="dxa"/>
            <w:tcBorders>
              <w:left w:val="single" w:sz="4" w:space="0" w:color="D9D9D9" w:themeColor="background1" w:themeShade="D9"/>
            </w:tcBorders>
          </w:tcPr>
          <w:p w14:paraId="20460D0B" w14:textId="77777777" w:rsidR="00B14C99" w:rsidRDefault="00B14C99" w:rsidP="00213B60">
            <w:pPr>
              <w:tabs>
                <w:tab w:val="clear" w:pos="360"/>
              </w:tabs>
              <w:spacing w:line="276" w:lineRule="auto"/>
              <w:rPr>
                <w:rFonts w:asciiTheme="minorHAnsi" w:eastAsiaTheme="minorHAnsi" w:hAnsiTheme="minorHAnsi" w:cstheme="minorBidi"/>
                <w:sz w:val="22"/>
                <w:szCs w:val="22"/>
              </w:rPr>
            </w:pPr>
          </w:p>
        </w:tc>
      </w:tr>
      <w:tr w:rsidR="00B14C99" w14:paraId="40E4A196" w14:textId="77777777" w:rsidTr="00350156">
        <w:tc>
          <w:tcPr>
            <w:tcW w:w="210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81E3E"/>
          </w:tcPr>
          <w:p w14:paraId="523B7C98" w14:textId="77777777" w:rsidR="00B14C99" w:rsidRPr="00242909" w:rsidRDefault="00B14C99" w:rsidP="00262C63">
            <w:pPr>
              <w:tabs>
                <w:tab w:val="clear" w:pos="360"/>
              </w:tabs>
              <w:rPr>
                <w:rFonts w:asciiTheme="minorHAnsi" w:eastAsiaTheme="minorHAnsi" w:hAnsiTheme="minorHAnsi" w:cstheme="minorBidi"/>
                <w:sz w:val="22"/>
                <w:szCs w:val="22"/>
              </w:rPr>
            </w:pPr>
            <w:r w:rsidRPr="00242909">
              <w:rPr>
                <w:rFonts w:asciiTheme="minorHAnsi" w:eastAsiaTheme="minorHAnsi" w:hAnsiTheme="minorHAnsi" w:cstheme="minorBidi"/>
                <w:sz w:val="22"/>
                <w:szCs w:val="22"/>
              </w:rPr>
              <w:t>Project Name</w:t>
            </w:r>
          </w:p>
        </w:tc>
        <w:tc>
          <w:tcPr>
            <w:tcW w:w="7501" w:type="dxa"/>
            <w:tcBorders>
              <w:left w:val="single" w:sz="4" w:space="0" w:color="D9D9D9" w:themeColor="background1" w:themeShade="D9"/>
            </w:tcBorders>
          </w:tcPr>
          <w:p w14:paraId="4F27B201" w14:textId="77777777" w:rsidR="00B14C99" w:rsidRDefault="00B14C99" w:rsidP="00213B60">
            <w:pPr>
              <w:tabs>
                <w:tab w:val="clear" w:pos="360"/>
              </w:tabs>
              <w:spacing w:line="276" w:lineRule="auto"/>
              <w:rPr>
                <w:rFonts w:asciiTheme="minorHAnsi" w:eastAsiaTheme="minorHAnsi" w:hAnsiTheme="minorHAnsi" w:cstheme="minorBidi"/>
                <w:sz w:val="22"/>
                <w:szCs w:val="22"/>
              </w:rPr>
            </w:pPr>
          </w:p>
        </w:tc>
      </w:tr>
      <w:tr w:rsidR="00B14C99" w14:paraId="7D31274B" w14:textId="77777777" w:rsidTr="00350156">
        <w:tc>
          <w:tcPr>
            <w:tcW w:w="210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81E3E"/>
          </w:tcPr>
          <w:p w14:paraId="1E17CD70" w14:textId="77777777" w:rsidR="00B14C99" w:rsidRPr="00242909" w:rsidRDefault="00B14C99" w:rsidP="00262C63">
            <w:pPr>
              <w:tabs>
                <w:tab w:val="clear" w:pos="360"/>
              </w:tabs>
              <w:rPr>
                <w:rFonts w:asciiTheme="minorHAnsi" w:eastAsiaTheme="minorHAnsi" w:hAnsiTheme="minorHAnsi" w:cstheme="minorBidi"/>
                <w:sz w:val="22"/>
                <w:szCs w:val="22"/>
              </w:rPr>
            </w:pPr>
            <w:r w:rsidRPr="00242909">
              <w:rPr>
                <w:rFonts w:asciiTheme="minorHAnsi" w:eastAsiaTheme="minorHAnsi" w:hAnsiTheme="minorHAnsi" w:cstheme="minorBidi"/>
                <w:sz w:val="22"/>
                <w:szCs w:val="22"/>
              </w:rPr>
              <w:t>Project Number</w:t>
            </w:r>
          </w:p>
        </w:tc>
        <w:tc>
          <w:tcPr>
            <w:tcW w:w="7501" w:type="dxa"/>
            <w:tcBorders>
              <w:left w:val="single" w:sz="4" w:space="0" w:color="D9D9D9" w:themeColor="background1" w:themeShade="D9"/>
            </w:tcBorders>
          </w:tcPr>
          <w:p w14:paraId="12310247" w14:textId="77777777" w:rsidR="00B14C99" w:rsidRDefault="00B14C99" w:rsidP="00213B60">
            <w:pPr>
              <w:tabs>
                <w:tab w:val="clear" w:pos="360"/>
              </w:tabs>
              <w:spacing w:line="276" w:lineRule="auto"/>
              <w:rPr>
                <w:rFonts w:asciiTheme="minorHAnsi" w:eastAsiaTheme="minorHAnsi" w:hAnsiTheme="minorHAnsi" w:cstheme="minorBidi"/>
                <w:sz w:val="22"/>
                <w:szCs w:val="22"/>
              </w:rPr>
            </w:pPr>
          </w:p>
        </w:tc>
      </w:tr>
    </w:tbl>
    <w:p w14:paraId="7E8EC6C2" w14:textId="77777777" w:rsidR="00242909" w:rsidRPr="00242909" w:rsidRDefault="00242909" w:rsidP="00242909">
      <w:pPr>
        <w:pStyle w:val="Heading2"/>
        <w:spacing w:before="119" w:after="0"/>
        <w:jc w:val="both"/>
        <w:rPr>
          <w:rFonts w:ascii="Calibri" w:hAnsi="Calibri" w:cs="Calibri"/>
          <w:color w:val="081E3D"/>
          <w:spacing w:val="-1"/>
        </w:rPr>
      </w:pPr>
      <w:r w:rsidRPr="00242909">
        <w:rPr>
          <w:rFonts w:ascii="Calibri" w:hAnsi="Calibri" w:cs="Calibri"/>
          <w:color w:val="081E3D"/>
          <w:spacing w:val="-1"/>
        </w:rPr>
        <w:t>About you</w:t>
      </w:r>
    </w:p>
    <w:tbl>
      <w:tblPr>
        <w:tblStyle w:val="TableGrid"/>
        <w:tblW w:w="9634" w:type="dxa"/>
        <w:tblLook w:val="04A0" w:firstRow="1" w:lastRow="0" w:firstColumn="1" w:lastColumn="0" w:noHBand="0" w:noVBand="1"/>
      </w:tblPr>
      <w:tblGrid>
        <w:gridCol w:w="2122"/>
        <w:gridCol w:w="7512"/>
      </w:tblGrid>
      <w:tr w:rsidR="00242909" w14:paraId="5877C86D" w14:textId="77777777" w:rsidTr="00350156">
        <w:tc>
          <w:tcPr>
            <w:tcW w:w="21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81E3E"/>
          </w:tcPr>
          <w:p w14:paraId="466C082C" w14:textId="77777777" w:rsidR="00242909" w:rsidRPr="00C7257A" w:rsidRDefault="00242909" w:rsidP="001C7A4D">
            <w:pPr>
              <w:tabs>
                <w:tab w:val="num" w:pos="0"/>
              </w:tabs>
              <w:autoSpaceDE w:val="0"/>
              <w:autoSpaceDN w:val="0"/>
              <w:adjustRightInd w:val="0"/>
              <w:rPr>
                <w:rFonts w:asciiTheme="minorHAnsi" w:hAnsiTheme="minorHAnsi" w:cstheme="minorHAnsi"/>
                <w:noProof/>
                <w:sz w:val="22"/>
              </w:rPr>
            </w:pPr>
            <w:r w:rsidRPr="00C7257A">
              <w:rPr>
                <w:rFonts w:asciiTheme="minorHAnsi" w:hAnsiTheme="minorHAnsi" w:cstheme="minorHAnsi"/>
                <w:noProof/>
                <w:sz w:val="22"/>
              </w:rPr>
              <w:t>Name</w:t>
            </w:r>
          </w:p>
        </w:tc>
        <w:tc>
          <w:tcPr>
            <w:tcW w:w="7512" w:type="dxa"/>
            <w:tcBorders>
              <w:left w:val="single" w:sz="4" w:space="0" w:color="D9D9D9" w:themeColor="background1" w:themeShade="D9"/>
            </w:tcBorders>
          </w:tcPr>
          <w:p w14:paraId="39825807" w14:textId="77777777" w:rsidR="00242909" w:rsidRPr="00566B7E" w:rsidRDefault="00242909" w:rsidP="001C7A4D">
            <w:pPr>
              <w:tabs>
                <w:tab w:val="num" w:pos="0"/>
              </w:tabs>
              <w:autoSpaceDE w:val="0"/>
              <w:autoSpaceDN w:val="0"/>
              <w:adjustRightInd w:val="0"/>
              <w:rPr>
                <w:rFonts w:asciiTheme="minorHAnsi" w:hAnsiTheme="minorHAnsi" w:cstheme="minorHAnsi"/>
                <w:noProof/>
                <w:sz w:val="22"/>
              </w:rPr>
            </w:pPr>
          </w:p>
        </w:tc>
      </w:tr>
      <w:tr w:rsidR="00242909" w14:paraId="52AF581A" w14:textId="77777777" w:rsidTr="00350156">
        <w:tc>
          <w:tcPr>
            <w:tcW w:w="21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81E3E"/>
          </w:tcPr>
          <w:p w14:paraId="0650ED2B" w14:textId="77777777" w:rsidR="00242909" w:rsidRPr="00C7257A" w:rsidRDefault="00242909" w:rsidP="001C7A4D">
            <w:pPr>
              <w:tabs>
                <w:tab w:val="num" w:pos="0"/>
              </w:tabs>
              <w:autoSpaceDE w:val="0"/>
              <w:autoSpaceDN w:val="0"/>
              <w:adjustRightInd w:val="0"/>
              <w:rPr>
                <w:rFonts w:asciiTheme="minorHAnsi" w:hAnsiTheme="minorHAnsi" w:cstheme="minorHAnsi"/>
                <w:noProof/>
                <w:sz w:val="22"/>
              </w:rPr>
            </w:pPr>
            <w:r w:rsidRPr="00C7257A">
              <w:rPr>
                <w:rFonts w:asciiTheme="minorHAnsi" w:hAnsiTheme="minorHAnsi" w:cstheme="minorHAnsi"/>
                <w:noProof/>
                <w:sz w:val="22"/>
              </w:rPr>
              <w:t>Role</w:t>
            </w:r>
          </w:p>
        </w:tc>
        <w:tc>
          <w:tcPr>
            <w:tcW w:w="7512" w:type="dxa"/>
            <w:tcBorders>
              <w:left w:val="single" w:sz="4" w:space="0" w:color="D9D9D9" w:themeColor="background1" w:themeShade="D9"/>
            </w:tcBorders>
          </w:tcPr>
          <w:p w14:paraId="69A74FDA" w14:textId="77777777" w:rsidR="00242909" w:rsidRPr="00566B7E" w:rsidRDefault="00242909" w:rsidP="001C7A4D">
            <w:pPr>
              <w:tabs>
                <w:tab w:val="num" w:pos="0"/>
              </w:tabs>
              <w:autoSpaceDE w:val="0"/>
              <w:autoSpaceDN w:val="0"/>
              <w:adjustRightInd w:val="0"/>
              <w:rPr>
                <w:rFonts w:asciiTheme="minorHAnsi" w:hAnsiTheme="minorHAnsi" w:cstheme="minorHAnsi"/>
                <w:noProof/>
                <w:sz w:val="22"/>
              </w:rPr>
            </w:pPr>
          </w:p>
        </w:tc>
      </w:tr>
      <w:tr w:rsidR="00242909" w14:paraId="7661728F" w14:textId="77777777" w:rsidTr="00350156">
        <w:tc>
          <w:tcPr>
            <w:tcW w:w="21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81E3E"/>
          </w:tcPr>
          <w:p w14:paraId="2BD3CB97" w14:textId="77777777" w:rsidR="00242909" w:rsidRPr="00C7257A" w:rsidRDefault="00242909" w:rsidP="001C7A4D">
            <w:pPr>
              <w:tabs>
                <w:tab w:val="num" w:pos="0"/>
              </w:tabs>
              <w:autoSpaceDE w:val="0"/>
              <w:autoSpaceDN w:val="0"/>
              <w:adjustRightInd w:val="0"/>
              <w:rPr>
                <w:rFonts w:asciiTheme="minorHAnsi" w:hAnsiTheme="minorHAnsi" w:cstheme="minorHAnsi"/>
                <w:noProof/>
                <w:sz w:val="22"/>
              </w:rPr>
            </w:pPr>
            <w:r w:rsidRPr="00C7257A">
              <w:rPr>
                <w:rFonts w:asciiTheme="minorHAnsi" w:hAnsiTheme="minorHAnsi" w:cstheme="minorHAnsi"/>
                <w:noProof/>
                <w:sz w:val="22"/>
              </w:rPr>
              <w:t>Phone number</w:t>
            </w:r>
          </w:p>
        </w:tc>
        <w:tc>
          <w:tcPr>
            <w:tcW w:w="7512" w:type="dxa"/>
            <w:tcBorders>
              <w:left w:val="single" w:sz="4" w:space="0" w:color="D9D9D9" w:themeColor="background1" w:themeShade="D9"/>
            </w:tcBorders>
          </w:tcPr>
          <w:p w14:paraId="77363A24" w14:textId="77777777" w:rsidR="00242909" w:rsidRPr="00566B7E" w:rsidRDefault="00242909" w:rsidP="001C7A4D">
            <w:pPr>
              <w:tabs>
                <w:tab w:val="num" w:pos="0"/>
              </w:tabs>
              <w:autoSpaceDE w:val="0"/>
              <w:autoSpaceDN w:val="0"/>
              <w:adjustRightInd w:val="0"/>
              <w:rPr>
                <w:rFonts w:asciiTheme="minorHAnsi" w:hAnsiTheme="minorHAnsi" w:cstheme="minorHAnsi"/>
                <w:noProof/>
                <w:sz w:val="22"/>
              </w:rPr>
            </w:pPr>
          </w:p>
        </w:tc>
      </w:tr>
      <w:tr w:rsidR="00242909" w14:paraId="2BD7F31B" w14:textId="77777777" w:rsidTr="00350156">
        <w:tc>
          <w:tcPr>
            <w:tcW w:w="212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81E3E"/>
          </w:tcPr>
          <w:p w14:paraId="1374BEFB" w14:textId="77777777" w:rsidR="00242909" w:rsidRPr="00C7257A" w:rsidRDefault="00242909" w:rsidP="001C7A4D">
            <w:pPr>
              <w:tabs>
                <w:tab w:val="num" w:pos="0"/>
              </w:tabs>
              <w:autoSpaceDE w:val="0"/>
              <w:autoSpaceDN w:val="0"/>
              <w:adjustRightInd w:val="0"/>
              <w:rPr>
                <w:rFonts w:asciiTheme="minorHAnsi" w:hAnsiTheme="minorHAnsi" w:cstheme="minorHAnsi"/>
                <w:noProof/>
                <w:sz w:val="22"/>
              </w:rPr>
            </w:pPr>
            <w:r w:rsidRPr="00C7257A">
              <w:rPr>
                <w:rFonts w:asciiTheme="minorHAnsi" w:hAnsiTheme="minorHAnsi" w:cstheme="minorHAnsi"/>
                <w:noProof/>
                <w:sz w:val="22"/>
              </w:rPr>
              <w:t>Email address</w:t>
            </w:r>
          </w:p>
        </w:tc>
        <w:tc>
          <w:tcPr>
            <w:tcW w:w="7512" w:type="dxa"/>
            <w:tcBorders>
              <w:left w:val="single" w:sz="4" w:space="0" w:color="D9D9D9" w:themeColor="background1" w:themeShade="D9"/>
            </w:tcBorders>
          </w:tcPr>
          <w:p w14:paraId="00CF4D5F" w14:textId="77777777" w:rsidR="00242909" w:rsidRPr="00566B7E" w:rsidRDefault="00242909" w:rsidP="001C7A4D">
            <w:pPr>
              <w:tabs>
                <w:tab w:val="num" w:pos="0"/>
              </w:tabs>
              <w:autoSpaceDE w:val="0"/>
              <w:autoSpaceDN w:val="0"/>
              <w:adjustRightInd w:val="0"/>
              <w:rPr>
                <w:rFonts w:asciiTheme="minorHAnsi" w:hAnsiTheme="minorHAnsi" w:cstheme="minorHAnsi"/>
                <w:noProof/>
                <w:sz w:val="22"/>
              </w:rPr>
            </w:pPr>
          </w:p>
        </w:tc>
      </w:tr>
    </w:tbl>
    <w:p w14:paraId="3B73A8E8" w14:textId="39E932EE" w:rsidR="00262C63" w:rsidRPr="00AC3D59" w:rsidRDefault="00B14C99" w:rsidP="00AC3D59">
      <w:pPr>
        <w:pStyle w:val="Heading2"/>
        <w:spacing w:before="119" w:after="0"/>
        <w:jc w:val="both"/>
        <w:rPr>
          <w:rFonts w:asciiTheme="minorHAnsi" w:eastAsiaTheme="minorHAnsi" w:hAnsiTheme="minorHAnsi" w:cstheme="minorBidi"/>
          <w:color w:val="auto"/>
          <w:kern w:val="0"/>
          <w:sz w:val="22"/>
          <w:szCs w:val="22"/>
        </w:rPr>
      </w:pPr>
      <w:r w:rsidRPr="001C6C00">
        <w:rPr>
          <w:rFonts w:ascii="Calibri" w:hAnsi="Calibri" w:cs="Calibri"/>
          <w:color w:val="081E3D"/>
          <w:spacing w:val="-1"/>
        </w:rPr>
        <w:t>What is changing?</w:t>
      </w:r>
      <w:r w:rsidR="00AC3D59">
        <w:rPr>
          <w:rFonts w:ascii="Calibri" w:hAnsi="Calibri" w:cs="Calibri"/>
          <w:color w:val="081E3D"/>
          <w:spacing w:val="-1"/>
        </w:rPr>
        <w:t xml:space="preserve"> </w:t>
      </w:r>
      <w:r w:rsidR="00262C63" w:rsidRPr="00AC3D59">
        <w:rPr>
          <w:rFonts w:asciiTheme="minorHAnsi" w:eastAsiaTheme="minorHAnsi" w:hAnsiTheme="minorHAnsi" w:cstheme="minorBidi"/>
          <w:color w:val="auto"/>
          <w:kern w:val="0"/>
          <w:sz w:val="22"/>
          <w:szCs w:val="22"/>
        </w:rPr>
        <w:t>Complete all that apply</w:t>
      </w:r>
    </w:p>
    <w:p w14:paraId="5F23958F" w14:textId="77777777" w:rsidR="00CB707E" w:rsidRPr="00054422" w:rsidRDefault="001A44B9" w:rsidP="00CB707E">
      <w:pPr>
        <w:tabs>
          <w:tab w:val="left" w:pos="1418"/>
        </w:tabs>
        <w:spacing w:before="80" w:after="120"/>
        <w:ind w:left="360" w:hanging="360"/>
        <w:rPr>
          <w:rFonts w:ascii="Calibri" w:hAnsi="Calibri" w:cs="Calibri"/>
          <w:b/>
          <w:szCs w:val="24"/>
        </w:rPr>
      </w:pPr>
      <w:sdt>
        <w:sdtPr>
          <w:rPr>
            <w:rFonts w:ascii="Calibri" w:hAnsi="Calibri" w:cs="Calibri"/>
            <w:b/>
            <w:szCs w:val="24"/>
          </w:rPr>
          <w:id w:val="-190151038"/>
          <w14:checkbox>
            <w14:checked w14:val="0"/>
            <w14:checkedState w14:val="2612" w14:font="MS Gothic"/>
            <w14:uncheckedState w14:val="2610" w14:font="MS Gothic"/>
          </w14:checkbox>
        </w:sdtPr>
        <w:sdtEndPr/>
        <w:sdtContent>
          <w:r w:rsidR="00262C63" w:rsidRPr="00054422">
            <w:rPr>
              <w:rFonts w:ascii="Segoe UI Symbol" w:eastAsia="MS Gothic" w:hAnsi="Segoe UI Symbol" w:cs="Segoe UI Symbol"/>
              <w:b/>
              <w:szCs w:val="24"/>
            </w:rPr>
            <w:t>☐</w:t>
          </w:r>
        </w:sdtContent>
      </w:sdt>
      <w:r w:rsidR="00262C63" w:rsidRPr="00054422">
        <w:rPr>
          <w:rFonts w:ascii="Calibri" w:hAnsi="Calibri" w:cs="Calibri"/>
          <w:b/>
          <w:szCs w:val="24"/>
        </w:rPr>
        <w:t xml:space="preserve"> </w:t>
      </w:r>
      <w:r w:rsidR="00CB707E" w:rsidRPr="00054422">
        <w:rPr>
          <w:rFonts w:ascii="Calibri" w:hAnsi="Calibri" w:cs="Calibri"/>
          <w:b/>
          <w:szCs w:val="24"/>
        </w:rPr>
        <w:t>Cost Change:</w:t>
      </w:r>
    </w:p>
    <w:p w14:paraId="732D8183" w14:textId="793E2671" w:rsidR="001C6C00" w:rsidRPr="001C6C00" w:rsidRDefault="001C6C00" w:rsidP="001C6C00">
      <w:pPr>
        <w:tabs>
          <w:tab w:val="clear" w:pos="360"/>
        </w:tabs>
        <w:spacing w:line="276" w:lineRule="auto"/>
        <w:rPr>
          <w:rFonts w:asciiTheme="minorHAnsi" w:eastAsiaTheme="minorHAnsi" w:hAnsiTheme="minorHAnsi" w:cstheme="minorBidi"/>
          <w:sz w:val="22"/>
          <w:szCs w:val="22"/>
        </w:rPr>
      </w:pPr>
      <w:r w:rsidRPr="001C6C00">
        <w:rPr>
          <w:rFonts w:asciiTheme="minorHAnsi" w:eastAsiaTheme="minorHAnsi" w:hAnsiTheme="minorHAnsi" w:cstheme="minorBidi"/>
          <w:sz w:val="22"/>
          <w:szCs w:val="22"/>
        </w:rPr>
        <w:t>If your project is complete and you are not requesting additional funding</w:t>
      </w:r>
      <w:r w:rsidR="003336B0">
        <w:rPr>
          <w:rFonts w:asciiTheme="minorHAnsi" w:eastAsiaTheme="minorHAnsi" w:hAnsiTheme="minorHAnsi" w:cstheme="minorBidi"/>
          <w:sz w:val="22"/>
          <w:szCs w:val="22"/>
        </w:rPr>
        <w:t>, no</w:t>
      </w:r>
      <w:r w:rsidRPr="001C6C00">
        <w:rPr>
          <w:rFonts w:asciiTheme="minorHAnsi" w:eastAsiaTheme="minorHAnsi" w:hAnsiTheme="minorHAnsi" w:cstheme="minorBidi"/>
          <w:sz w:val="22"/>
          <w:szCs w:val="22"/>
        </w:rPr>
        <w:t xml:space="preserve"> need to complete</w:t>
      </w:r>
      <w:r w:rsidR="003336B0">
        <w:rPr>
          <w:rFonts w:asciiTheme="minorHAnsi" w:eastAsiaTheme="minorHAnsi" w:hAnsiTheme="minorHAnsi" w:cstheme="minorBidi"/>
          <w:sz w:val="22"/>
          <w:szCs w:val="22"/>
        </w:rPr>
        <w:t xml:space="preserve"> this section</w:t>
      </w:r>
      <w:r w:rsidR="00B71595">
        <w:rPr>
          <w:rFonts w:asciiTheme="minorHAnsi" w:eastAsiaTheme="minorHAnsi" w:hAnsiTheme="minorHAnsi" w:cstheme="minorBidi"/>
          <w:sz w:val="22"/>
          <w:szCs w:val="22"/>
        </w:rPr>
        <w:t>.</w:t>
      </w:r>
    </w:p>
    <w:tbl>
      <w:tblPr>
        <w:tblStyle w:val="TableGrid"/>
        <w:tblW w:w="0" w:type="auto"/>
        <w:tblInd w:w="562" w:type="dxa"/>
        <w:tblLook w:val="04A0" w:firstRow="1" w:lastRow="0" w:firstColumn="1" w:lastColumn="0" w:noHBand="0" w:noVBand="1"/>
      </w:tblPr>
      <w:tblGrid>
        <w:gridCol w:w="2552"/>
        <w:gridCol w:w="1984"/>
        <w:gridCol w:w="2410"/>
        <w:gridCol w:w="1985"/>
      </w:tblGrid>
      <w:tr w:rsidR="00CB707E" w:rsidRPr="00262C63" w14:paraId="621816F1" w14:textId="77777777" w:rsidTr="00350156">
        <w:trPr>
          <w:trHeight w:val="566"/>
        </w:trPr>
        <w:tc>
          <w:tcPr>
            <w:tcW w:w="255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81E3E"/>
          </w:tcPr>
          <w:p w14:paraId="33CE7461" w14:textId="77777777" w:rsidR="00CB707E" w:rsidRPr="00242909" w:rsidRDefault="00CB707E" w:rsidP="00262C63">
            <w:pPr>
              <w:tabs>
                <w:tab w:val="clear" w:pos="360"/>
              </w:tabs>
              <w:jc w:val="center"/>
              <w:rPr>
                <w:rFonts w:asciiTheme="minorHAnsi" w:eastAsiaTheme="minorHAnsi" w:hAnsiTheme="minorHAnsi" w:cstheme="minorBidi"/>
                <w:sz w:val="22"/>
                <w:szCs w:val="22"/>
              </w:rPr>
            </w:pPr>
            <w:r w:rsidRPr="00242909">
              <w:rPr>
                <w:rFonts w:asciiTheme="minorHAnsi" w:eastAsiaTheme="minorHAnsi" w:hAnsiTheme="minorHAnsi" w:cstheme="minorBidi"/>
                <w:sz w:val="22"/>
                <w:szCs w:val="22"/>
              </w:rPr>
              <w:t>Funding Source</w:t>
            </w:r>
          </w:p>
        </w:tc>
        <w:tc>
          <w:tcPr>
            <w:tcW w:w="1984"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81E3E"/>
          </w:tcPr>
          <w:p w14:paraId="12537566" w14:textId="77777777" w:rsidR="00CB707E" w:rsidRPr="00242909" w:rsidRDefault="00CB707E" w:rsidP="00262C63">
            <w:pPr>
              <w:tabs>
                <w:tab w:val="clear" w:pos="360"/>
              </w:tabs>
              <w:jc w:val="center"/>
              <w:rPr>
                <w:rFonts w:asciiTheme="minorHAnsi" w:eastAsiaTheme="minorHAnsi" w:hAnsiTheme="minorHAnsi" w:cstheme="minorBidi"/>
                <w:sz w:val="22"/>
                <w:szCs w:val="22"/>
              </w:rPr>
            </w:pPr>
            <w:r w:rsidRPr="00242909">
              <w:rPr>
                <w:rFonts w:asciiTheme="minorHAnsi" w:eastAsiaTheme="minorHAnsi" w:hAnsiTheme="minorHAnsi" w:cstheme="minorBidi"/>
                <w:sz w:val="22"/>
                <w:szCs w:val="22"/>
              </w:rPr>
              <w:t>Current Approved</w:t>
            </w:r>
          </w:p>
          <w:p w14:paraId="26CB7A76" w14:textId="77777777" w:rsidR="00CB707E" w:rsidRPr="00242909" w:rsidRDefault="00CB707E" w:rsidP="00262C63">
            <w:pPr>
              <w:tabs>
                <w:tab w:val="clear" w:pos="360"/>
              </w:tabs>
              <w:jc w:val="center"/>
              <w:rPr>
                <w:rFonts w:asciiTheme="minorHAnsi" w:eastAsiaTheme="minorHAnsi" w:hAnsiTheme="minorHAnsi" w:cstheme="minorBidi"/>
                <w:sz w:val="22"/>
                <w:szCs w:val="22"/>
              </w:rPr>
            </w:pPr>
            <w:r w:rsidRPr="00242909">
              <w:rPr>
                <w:rFonts w:asciiTheme="minorHAnsi" w:eastAsiaTheme="minorHAnsi" w:hAnsiTheme="minorHAnsi" w:cstheme="minorBidi"/>
                <w:sz w:val="22"/>
                <w:szCs w:val="22"/>
              </w:rPr>
              <w:t>Funding ($)</w:t>
            </w:r>
          </w:p>
        </w:tc>
        <w:tc>
          <w:tcPr>
            <w:tcW w:w="2410"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81E3E"/>
          </w:tcPr>
          <w:p w14:paraId="6725C161" w14:textId="77777777" w:rsidR="00CB707E" w:rsidRPr="00242909" w:rsidRDefault="00CB707E" w:rsidP="00262C63">
            <w:pPr>
              <w:tabs>
                <w:tab w:val="clear" w:pos="360"/>
              </w:tabs>
              <w:jc w:val="center"/>
              <w:rPr>
                <w:rFonts w:asciiTheme="minorHAnsi" w:eastAsiaTheme="minorHAnsi" w:hAnsiTheme="minorHAnsi" w:cstheme="minorBidi"/>
                <w:sz w:val="22"/>
                <w:szCs w:val="22"/>
              </w:rPr>
            </w:pPr>
            <w:r w:rsidRPr="00242909">
              <w:rPr>
                <w:rFonts w:asciiTheme="minorHAnsi" w:eastAsiaTheme="minorHAnsi" w:hAnsiTheme="minorHAnsi" w:cstheme="minorBidi"/>
                <w:sz w:val="22"/>
                <w:szCs w:val="22"/>
              </w:rPr>
              <w:t>Requested change ($) (negative for savings)</w:t>
            </w:r>
          </w:p>
        </w:tc>
        <w:tc>
          <w:tcPr>
            <w:tcW w:w="198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81E3E"/>
          </w:tcPr>
          <w:p w14:paraId="2E788F24" w14:textId="77777777" w:rsidR="00CB707E" w:rsidRPr="00242909" w:rsidRDefault="00CB707E" w:rsidP="00262C63">
            <w:pPr>
              <w:tabs>
                <w:tab w:val="clear" w:pos="360"/>
              </w:tabs>
              <w:jc w:val="center"/>
              <w:rPr>
                <w:rFonts w:asciiTheme="minorHAnsi" w:eastAsiaTheme="minorHAnsi" w:hAnsiTheme="minorHAnsi" w:cstheme="minorBidi"/>
                <w:sz w:val="22"/>
                <w:szCs w:val="22"/>
              </w:rPr>
            </w:pPr>
            <w:r w:rsidRPr="00242909">
              <w:rPr>
                <w:rFonts w:asciiTheme="minorHAnsi" w:eastAsiaTheme="minorHAnsi" w:hAnsiTheme="minorHAnsi" w:cstheme="minorBidi"/>
                <w:sz w:val="22"/>
                <w:szCs w:val="22"/>
              </w:rPr>
              <w:t>Revised Funding ($)</w:t>
            </w:r>
          </w:p>
        </w:tc>
      </w:tr>
      <w:tr w:rsidR="00CB707E" w14:paraId="3B56A93F" w14:textId="77777777" w:rsidTr="00350156">
        <w:trPr>
          <w:trHeight w:val="371"/>
        </w:trPr>
        <w:tc>
          <w:tcPr>
            <w:tcW w:w="255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81E3E"/>
            <w:vAlign w:val="center"/>
          </w:tcPr>
          <w:p w14:paraId="51350499" w14:textId="77777777" w:rsidR="00CB707E" w:rsidRPr="00406BFE" w:rsidRDefault="00CB707E" w:rsidP="00406BFE">
            <w:pPr>
              <w:tabs>
                <w:tab w:val="clear" w:pos="360"/>
              </w:tabs>
              <w:rPr>
                <w:rFonts w:asciiTheme="minorHAnsi" w:eastAsiaTheme="minorHAnsi" w:hAnsiTheme="minorHAnsi" w:cstheme="minorBidi"/>
                <w:sz w:val="22"/>
                <w:szCs w:val="22"/>
              </w:rPr>
            </w:pPr>
            <w:r w:rsidRPr="00406BFE">
              <w:rPr>
                <w:rFonts w:asciiTheme="minorHAnsi" w:eastAsiaTheme="minorHAnsi" w:hAnsiTheme="minorHAnsi" w:cstheme="minorBidi"/>
                <w:sz w:val="22"/>
                <w:szCs w:val="22"/>
              </w:rPr>
              <w:t>Australian Government</w:t>
            </w:r>
          </w:p>
        </w:tc>
        <w:tc>
          <w:tcPr>
            <w:tcW w:w="1984" w:type="dxa"/>
            <w:tcBorders>
              <w:top w:val="single" w:sz="4" w:space="0" w:color="D9D9D9" w:themeColor="background1" w:themeShade="D9"/>
              <w:left w:val="single" w:sz="4" w:space="0" w:color="D9D9D9" w:themeColor="background1" w:themeShade="D9"/>
            </w:tcBorders>
            <w:shd w:val="clear" w:color="auto" w:fill="auto"/>
            <w:vAlign w:val="center"/>
          </w:tcPr>
          <w:p w14:paraId="79FE54BE" w14:textId="77777777" w:rsidR="00CB707E" w:rsidRPr="00262C63" w:rsidRDefault="00CB707E" w:rsidP="001C7A4D">
            <w:pPr>
              <w:spacing w:before="80"/>
              <w:jc w:val="right"/>
              <w:rPr>
                <w:szCs w:val="24"/>
              </w:rPr>
            </w:pPr>
          </w:p>
        </w:tc>
        <w:tc>
          <w:tcPr>
            <w:tcW w:w="2410" w:type="dxa"/>
            <w:tcBorders>
              <w:top w:val="single" w:sz="4" w:space="0" w:color="D9D9D9" w:themeColor="background1" w:themeShade="D9"/>
            </w:tcBorders>
            <w:vAlign w:val="center"/>
          </w:tcPr>
          <w:p w14:paraId="2D060432" w14:textId="77777777" w:rsidR="00CB707E" w:rsidRPr="00262C63" w:rsidRDefault="00CB707E" w:rsidP="001C7A4D">
            <w:pPr>
              <w:spacing w:before="80"/>
              <w:jc w:val="right"/>
              <w:rPr>
                <w:szCs w:val="24"/>
              </w:rPr>
            </w:pPr>
          </w:p>
        </w:tc>
        <w:tc>
          <w:tcPr>
            <w:tcW w:w="1985" w:type="dxa"/>
            <w:tcBorders>
              <w:top w:val="single" w:sz="4" w:space="0" w:color="D9D9D9" w:themeColor="background1" w:themeShade="D9"/>
            </w:tcBorders>
            <w:vAlign w:val="center"/>
          </w:tcPr>
          <w:p w14:paraId="5ADBBFB7" w14:textId="77777777" w:rsidR="00CB707E" w:rsidRPr="00262C63" w:rsidRDefault="00CB707E" w:rsidP="001C7A4D">
            <w:pPr>
              <w:spacing w:before="80"/>
              <w:jc w:val="right"/>
              <w:rPr>
                <w:szCs w:val="24"/>
              </w:rPr>
            </w:pPr>
          </w:p>
        </w:tc>
      </w:tr>
      <w:tr w:rsidR="00CB707E" w14:paraId="1044AB04" w14:textId="77777777" w:rsidTr="00350156">
        <w:trPr>
          <w:trHeight w:val="356"/>
        </w:trPr>
        <w:tc>
          <w:tcPr>
            <w:tcW w:w="255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81E3E"/>
            <w:vAlign w:val="center"/>
          </w:tcPr>
          <w:p w14:paraId="06A7A098" w14:textId="77777777" w:rsidR="00CB707E" w:rsidRPr="00406BFE" w:rsidRDefault="00CB707E" w:rsidP="00406BFE">
            <w:pPr>
              <w:tabs>
                <w:tab w:val="clear" w:pos="360"/>
              </w:tabs>
              <w:rPr>
                <w:rFonts w:asciiTheme="minorHAnsi" w:eastAsiaTheme="minorHAnsi" w:hAnsiTheme="minorHAnsi" w:cstheme="minorBidi"/>
                <w:sz w:val="22"/>
                <w:szCs w:val="22"/>
              </w:rPr>
            </w:pPr>
            <w:r w:rsidRPr="00406BFE">
              <w:rPr>
                <w:rFonts w:asciiTheme="minorHAnsi" w:eastAsiaTheme="minorHAnsi" w:hAnsiTheme="minorHAnsi" w:cstheme="minorBidi"/>
                <w:sz w:val="22"/>
                <w:szCs w:val="22"/>
              </w:rPr>
              <w:t>Proponent</w:t>
            </w:r>
          </w:p>
        </w:tc>
        <w:tc>
          <w:tcPr>
            <w:tcW w:w="1984" w:type="dxa"/>
            <w:tcBorders>
              <w:left w:val="single" w:sz="4" w:space="0" w:color="D9D9D9" w:themeColor="background1" w:themeShade="D9"/>
            </w:tcBorders>
            <w:vAlign w:val="center"/>
          </w:tcPr>
          <w:p w14:paraId="67C89E5D" w14:textId="77777777" w:rsidR="00CB707E" w:rsidRPr="00262C63" w:rsidRDefault="00CB707E" w:rsidP="001C7A4D">
            <w:pPr>
              <w:spacing w:before="80"/>
              <w:jc w:val="right"/>
              <w:rPr>
                <w:szCs w:val="24"/>
              </w:rPr>
            </w:pPr>
          </w:p>
        </w:tc>
        <w:tc>
          <w:tcPr>
            <w:tcW w:w="2410" w:type="dxa"/>
            <w:vAlign w:val="center"/>
          </w:tcPr>
          <w:p w14:paraId="16704A00" w14:textId="77777777" w:rsidR="00CB707E" w:rsidRPr="00262C63" w:rsidRDefault="00CB707E" w:rsidP="001C7A4D">
            <w:pPr>
              <w:spacing w:before="80"/>
              <w:jc w:val="right"/>
              <w:rPr>
                <w:szCs w:val="24"/>
              </w:rPr>
            </w:pPr>
          </w:p>
        </w:tc>
        <w:tc>
          <w:tcPr>
            <w:tcW w:w="1985" w:type="dxa"/>
            <w:vAlign w:val="center"/>
          </w:tcPr>
          <w:p w14:paraId="6CD3B146" w14:textId="77777777" w:rsidR="00CB707E" w:rsidRPr="00262C63" w:rsidRDefault="00CB707E" w:rsidP="001C7A4D">
            <w:pPr>
              <w:spacing w:before="80"/>
              <w:jc w:val="right"/>
              <w:rPr>
                <w:szCs w:val="24"/>
              </w:rPr>
            </w:pPr>
          </w:p>
        </w:tc>
      </w:tr>
      <w:tr w:rsidR="00CB707E" w14:paraId="7C07F1C6" w14:textId="77777777" w:rsidTr="00350156">
        <w:trPr>
          <w:trHeight w:val="356"/>
        </w:trPr>
        <w:tc>
          <w:tcPr>
            <w:tcW w:w="255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81E3E"/>
            <w:vAlign w:val="center"/>
          </w:tcPr>
          <w:p w14:paraId="3561712D" w14:textId="77777777" w:rsidR="00CB707E" w:rsidRPr="00406BFE" w:rsidRDefault="00CB707E" w:rsidP="00406BFE">
            <w:pPr>
              <w:tabs>
                <w:tab w:val="clear" w:pos="360"/>
              </w:tabs>
              <w:rPr>
                <w:rFonts w:asciiTheme="minorHAnsi" w:eastAsiaTheme="minorHAnsi" w:hAnsiTheme="minorHAnsi" w:cstheme="minorBidi"/>
                <w:sz w:val="22"/>
                <w:szCs w:val="22"/>
              </w:rPr>
            </w:pPr>
            <w:r w:rsidRPr="00406BFE">
              <w:rPr>
                <w:rFonts w:asciiTheme="minorHAnsi" w:eastAsiaTheme="minorHAnsi" w:hAnsiTheme="minorHAnsi" w:cstheme="minorBidi"/>
                <w:sz w:val="22"/>
                <w:szCs w:val="22"/>
              </w:rPr>
              <w:t>Other</w:t>
            </w:r>
          </w:p>
        </w:tc>
        <w:tc>
          <w:tcPr>
            <w:tcW w:w="1984" w:type="dxa"/>
            <w:tcBorders>
              <w:left w:val="single" w:sz="4" w:space="0" w:color="D9D9D9" w:themeColor="background1" w:themeShade="D9"/>
            </w:tcBorders>
            <w:vAlign w:val="center"/>
          </w:tcPr>
          <w:p w14:paraId="763F9214" w14:textId="77777777" w:rsidR="00CB707E" w:rsidRPr="00262C63" w:rsidRDefault="00CB707E" w:rsidP="001C7A4D">
            <w:pPr>
              <w:spacing w:before="80"/>
              <w:jc w:val="right"/>
              <w:rPr>
                <w:szCs w:val="24"/>
              </w:rPr>
            </w:pPr>
          </w:p>
        </w:tc>
        <w:tc>
          <w:tcPr>
            <w:tcW w:w="2410" w:type="dxa"/>
            <w:vAlign w:val="center"/>
          </w:tcPr>
          <w:p w14:paraId="7FD3F515" w14:textId="77777777" w:rsidR="00CB707E" w:rsidRPr="00262C63" w:rsidRDefault="00CB707E" w:rsidP="001C7A4D">
            <w:pPr>
              <w:spacing w:before="80"/>
              <w:jc w:val="right"/>
              <w:rPr>
                <w:szCs w:val="24"/>
              </w:rPr>
            </w:pPr>
          </w:p>
        </w:tc>
        <w:tc>
          <w:tcPr>
            <w:tcW w:w="1985" w:type="dxa"/>
            <w:vAlign w:val="center"/>
          </w:tcPr>
          <w:p w14:paraId="016E3585" w14:textId="77777777" w:rsidR="00CB707E" w:rsidRPr="00262C63" w:rsidRDefault="00CB707E" w:rsidP="001C7A4D">
            <w:pPr>
              <w:spacing w:before="80"/>
              <w:jc w:val="right"/>
              <w:rPr>
                <w:szCs w:val="24"/>
              </w:rPr>
            </w:pPr>
          </w:p>
        </w:tc>
      </w:tr>
      <w:tr w:rsidR="00CB707E" w14:paraId="37FC8387" w14:textId="77777777" w:rsidTr="00350156">
        <w:trPr>
          <w:trHeight w:val="356"/>
        </w:trPr>
        <w:tc>
          <w:tcPr>
            <w:tcW w:w="2552"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081E3E"/>
            <w:vAlign w:val="center"/>
          </w:tcPr>
          <w:p w14:paraId="57D33D8E" w14:textId="77777777" w:rsidR="00CB707E" w:rsidRPr="00406BFE" w:rsidRDefault="00CB707E" w:rsidP="00406BFE">
            <w:pPr>
              <w:tabs>
                <w:tab w:val="clear" w:pos="360"/>
              </w:tabs>
              <w:rPr>
                <w:rFonts w:asciiTheme="minorHAnsi" w:eastAsiaTheme="minorHAnsi" w:hAnsiTheme="minorHAnsi" w:cstheme="minorBidi"/>
                <w:b/>
                <w:sz w:val="22"/>
                <w:szCs w:val="22"/>
              </w:rPr>
            </w:pPr>
            <w:r w:rsidRPr="00406BFE">
              <w:rPr>
                <w:rFonts w:asciiTheme="minorHAnsi" w:eastAsiaTheme="minorHAnsi" w:hAnsiTheme="minorHAnsi" w:cstheme="minorBidi"/>
                <w:b/>
                <w:sz w:val="22"/>
                <w:szCs w:val="22"/>
              </w:rPr>
              <w:t>TOTAL</w:t>
            </w:r>
          </w:p>
        </w:tc>
        <w:tc>
          <w:tcPr>
            <w:tcW w:w="1984" w:type="dxa"/>
            <w:tcBorders>
              <w:left w:val="single" w:sz="4" w:space="0" w:color="D9D9D9" w:themeColor="background1" w:themeShade="D9"/>
            </w:tcBorders>
            <w:vAlign w:val="center"/>
          </w:tcPr>
          <w:p w14:paraId="5DED42EE" w14:textId="77777777" w:rsidR="00CB707E" w:rsidRPr="00262C63" w:rsidRDefault="00CB707E" w:rsidP="001C7A4D">
            <w:pPr>
              <w:spacing w:before="80"/>
              <w:jc w:val="right"/>
              <w:rPr>
                <w:b/>
                <w:color w:val="000000" w:themeColor="text1"/>
                <w:szCs w:val="24"/>
              </w:rPr>
            </w:pPr>
          </w:p>
        </w:tc>
        <w:tc>
          <w:tcPr>
            <w:tcW w:w="2410" w:type="dxa"/>
            <w:vAlign w:val="center"/>
          </w:tcPr>
          <w:p w14:paraId="722D9633" w14:textId="77777777" w:rsidR="00CB707E" w:rsidRPr="00262C63" w:rsidRDefault="00CB707E" w:rsidP="001C7A4D">
            <w:pPr>
              <w:spacing w:before="80"/>
              <w:jc w:val="right"/>
              <w:rPr>
                <w:b/>
                <w:color w:val="000000" w:themeColor="text1"/>
                <w:szCs w:val="24"/>
              </w:rPr>
            </w:pPr>
          </w:p>
        </w:tc>
        <w:tc>
          <w:tcPr>
            <w:tcW w:w="1985" w:type="dxa"/>
            <w:vAlign w:val="center"/>
          </w:tcPr>
          <w:p w14:paraId="59E81863" w14:textId="77777777" w:rsidR="00CB707E" w:rsidRPr="00262C63" w:rsidRDefault="00CB707E" w:rsidP="001C7A4D">
            <w:pPr>
              <w:spacing w:before="80"/>
              <w:jc w:val="right"/>
              <w:rPr>
                <w:b/>
                <w:color w:val="000000" w:themeColor="text1"/>
                <w:szCs w:val="24"/>
              </w:rPr>
            </w:pPr>
          </w:p>
        </w:tc>
      </w:tr>
    </w:tbl>
    <w:p w14:paraId="6D4EABA8" w14:textId="77777777" w:rsidR="00262C63" w:rsidRPr="00054422" w:rsidRDefault="001A44B9" w:rsidP="00262C63">
      <w:pPr>
        <w:tabs>
          <w:tab w:val="left" w:pos="1418"/>
        </w:tabs>
        <w:spacing w:before="80" w:after="120"/>
        <w:ind w:left="360" w:hanging="360"/>
        <w:rPr>
          <w:rFonts w:ascii="Calibri" w:hAnsi="Calibri" w:cs="Calibri"/>
          <w:b/>
          <w:szCs w:val="24"/>
        </w:rPr>
      </w:pPr>
      <w:sdt>
        <w:sdtPr>
          <w:rPr>
            <w:rFonts w:ascii="Calibri" w:hAnsi="Calibri" w:cs="Calibri"/>
            <w:b/>
            <w:szCs w:val="24"/>
          </w:rPr>
          <w:id w:val="-384875330"/>
          <w14:checkbox>
            <w14:checked w14:val="0"/>
            <w14:checkedState w14:val="2612" w14:font="MS Gothic"/>
            <w14:uncheckedState w14:val="2610" w14:font="MS Gothic"/>
          </w14:checkbox>
        </w:sdtPr>
        <w:sdtEndPr/>
        <w:sdtContent>
          <w:r w:rsidR="00262C63" w:rsidRPr="00054422">
            <w:rPr>
              <w:rFonts w:ascii="Segoe UI Symbol" w:hAnsi="Segoe UI Symbol" w:cs="Segoe UI Symbol"/>
              <w:b/>
              <w:szCs w:val="24"/>
            </w:rPr>
            <w:t>☐</w:t>
          </w:r>
        </w:sdtContent>
      </w:sdt>
      <w:r w:rsidR="00262C63" w:rsidRPr="00054422">
        <w:rPr>
          <w:rFonts w:ascii="Calibri" w:hAnsi="Calibri" w:cs="Calibri"/>
          <w:b/>
          <w:szCs w:val="24"/>
        </w:rPr>
        <w:t xml:space="preserve"> Scope Change:</w:t>
      </w:r>
    </w:p>
    <w:tbl>
      <w:tblPr>
        <w:tblStyle w:val="TableGrid1"/>
        <w:tblW w:w="8931" w:type="dxa"/>
        <w:tblInd w:w="562" w:type="dxa"/>
        <w:tblLook w:val="04A0" w:firstRow="1" w:lastRow="0" w:firstColumn="1" w:lastColumn="0" w:noHBand="0" w:noVBand="1"/>
      </w:tblPr>
      <w:tblGrid>
        <w:gridCol w:w="8931"/>
      </w:tblGrid>
      <w:tr w:rsidR="00262C63" w:rsidRPr="00190678" w14:paraId="1A4A1DBA" w14:textId="77777777" w:rsidTr="00350156">
        <w:tc>
          <w:tcPr>
            <w:tcW w:w="8931" w:type="dxa"/>
            <w:shd w:val="clear" w:color="auto" w:fill="081E3E"/>
          </w:tcPr>
          <w:p w14:paraId="7E1C2F28" w14:textId="77777777" w:rsidR="00262C63" w:rsidRPr="00190678" w:rsidRDefault="00262C63" w:rsidP="00262C63">
            <w:pPr>
              <w:tabs>
                <w:tab w:val="clear" w:pos="360"/>
              </w:tabs>
              <w:rPr>
                <w:rFonts w:asciiTheme="minorHAnsi" w:eastAsiaTheme="minorHAnsi" w:hAnsiTheme="minorHAnsi" w:cstheme="minorBidi"/>
                <w:sz w:val="22"/>
                <w:szCs w:val="22"/>
              </w:rPr>
            </w:pPr>
            <w:r w:rsidRPr="00242909">
              <w:rPr>
                <w:rFonts w:asciiTheme="minorHAnsi" w:eastAsiaTheme="minorHAnsi" w:hAnsiTheme="minorHAnsi" w:cstheme="minorBidi"/>
                <w:sz w:val="22"/>
                <w:szCs w:val="22"/>
              </w:rPr>
              <w:t>Current approved scope (from your approval instrument)</w:t>
            </w:r>
          </w:p>
        </w:tc>
      </w:tr>
      <w:tr w:rsidR="00262C63" w:rsidRPr="00190678" w14:paraId="2366FE9B" w14:textId="77777777" w:rsidTr="00262C63">
        <w:tc>
          <w:tcPr>
            <w:tcW w:w="8931" w:type="dxa"/>
          </w:tcPr>
          <w:p w14:paraId="2863165A" w14:textId="77777777" w:rsidR="00262C63" w:rsidRPr="00190678" w:rsidRDefault="00262C63" w:rsidP="001C7A4D">
            <w:pPr>
              <w:tabs>
                <w:tab w:val="clear" w:pos="360"/>
              </w:tabs>
              <w:rPr>
                <w:rFonts w:asciiTheme="minorHAnsi" w:eastAsiaTheme="minorHAnsi" w:hAnsiTheme="minorHAnsi" w:cstheme="minorBidi"/>
                <w:sz w:val="22"/>
                <w:szCs w:val="22"/>
              </w:rPr>
            </w:pPr>
          </w:p>
          <w:p w14:paraId="7C5D53DB" w14:textId="77777777" w:rsidR="00262C63" w:rsidRPr="00190678" w:rsidRDefault="00262C63" w:rsidP="001C7A4D">
            <w:pPr>
              <w:tabs>
                <w:tab w:val="clear" w:pos="360"/>
              </w:tabs>
              <w:rPr>
                <w:rFonts w:asciiTheme="minorHAnsi" w:eastAsiaTheme="minorHAnsi" w:hAnsiTheme="minorHAnsi" w:cstheme="minorBidi"/>
                <w:sz w:val="22"/>
                <w:szCs w:val="22"/>
              </w:rPr>
            </w:pPr>
          </w:p>
        </w:tc>
      </w:tr>
      <w:tr w:rsidR="00262C63" w:rsidRPr="00190678" w14:paraId="2949F853" w14:textId="77777777" w:rsidTr="00350156">
        <w:tc>
          <w:tcPr>
            <w:tcW w:w="8931" w:type="dxa"/>
            <w:shd w:val="clear" w:color="auto" w:fill="081E3E"/>
          </w:tcPr>
          <w:p w14:paraId="41425880" w14:textId="77777777" w:rsidR="00262C63" w:rsidRPr="00190678" w:rsidRDefault="00262C63" w:rsidP="001C7A4D">
            <w:pPr>
              <w:tabs>
                <w:tab w:val="clear" w:pos="360"/>
              </w:tabs>
              <w:rPr>
                <w:rFonts w:asciiTheme="minorHAnsi" w:eastAsiaTheme="minorHAnsi" w:hAnsiTheme="minorHAnsi" w:cstheme="minorBidi"/>
                <w:sz w:val="22"/>
                <w:szCs w:val="22"/>
              </w:rPr>
            </w:pPr>
            <w:r w:rsidRPr="00242909">
              <w:rPr>
                <w:rFonts w:asciiTheme="minorHAnsi" w:eastAsiaTheme="minorHAnsi" w:hAnsiTheme="minorHAnsi" w:cstheme="minorBidi"/>
                <w:sz w:val="22"/>
                <w:szCs w:val="22"/>
              </w:rPr>
              <w:t>Proposed scope</w:t>
            </w:r>
          </w:p>
        </w:tc>
      </w:tr>
      <w:tr w:rsidR="00262C63" w:rsidRPr="00190678" w14:paraId="6FB2AF9A" w14:textId="77777777" w:rsidTr="00262C63">
        <w:tc>
          <w:tcPr>
            <w:tcW w:w="8931" w:type="dxa"/>
          </w:tcPr>
          <w:p w14:paraId="15C8491E" w14:textId="77777777" w:rsidR="00262C63" w:rsidRPr="00190678" w:rsidRDefault="00262C63" w:rsidP="001C7A4D">
            <w:pPr>
              <w:tabs>
                <w:tab w:val="clear" w:pos="360"/>
              </w:tabs>
              <w:rPr>
                <w:rFonts w:asciiTheme="minorHAnsi" w:eastAsiaTheme="minorHAnsi" w:hAnsiTheme="minorHAnsi" w:cstheme="minorBidi"/>
                <w:sz w:val="22"/>
                <w:szCs w:val="22"/>
              </w:rPr>
            </w:pPr>
          </w:p>
          <w:p w14:paraId="3FA9C9E2" w14:textId="77777777" w:rsidR="00262C63" w:rsidRPr="00190678" w:rsidRDefault="00262C63" w:rsidP="001C7A4D">
            <w:pPr>
              <w:tabs>
                <w:tab w:val="clear" w:pos="360"/>
              </w:tabs>
              <w:rPr>
                <w:rFonts w:asciiTheme="minorHAnsi" w:eastAsiaTheme="minorHAnsi" w:hAnsiTheme="minorHAnsi" w:cstheme="minorBidi"/>
                <w:sz w:val="22"/>
                <w:szCs w:val="22"/>
              </w:rPr>
            </w:pPr>
          </w:p>
        </w:tc>
      </w:tr>
    </w:tbl>
    <w:p w14:paraId="3507923E" w14:textId="77777777" w:rsidR="00262C63" w:rsidRPr="00054422" w:rsidRDefault="001A44B9" w:rsidP="00262C63">
      <w:pPr>
        <w:tabs>
          <w:tab w:val="left" w:pos="1418"/>
        </w:tabs>
        <w:spacing w:before="80" w:after="120"/>
        <w:ind w:left="360" w:hanging="360"/>
        <w:rPr>
          <w:rFonts w:ascii="Calibri" w:hAnsi="Calibri" w:cs="Calibri"/>
          <w:b/>
          <w:szCs w:val="24"/>
        </w:rPr>
      </w:pPr>
      <w:sdt>
        <w:sdtPr>
          <w:rPr>
            <w:rFonts w:ascii="Calibri" w:hAnsi="Calibri" w:cs="Calibri"/>
            <w:b/>
            <w:szCs w:val="24"/>
          </w:rPr>
          <w:id w:val="1095517294"/>
          <w14:checkbox>
            <w14:checked w14:val="0"/>
            <w14:checkedState w14:val="2612" w14:font="MS Gothic"/>
            <w14:uncheckedState w14:val="2610" w14:font="MS Gothic"/>
          </w14:checkbox>
        </w:sdtPr>
        <w:sdtEndPr/>
        <w:sdtContent>
          <w:r w:rsidR="00262C63" w:rsidRPr="00054422">
            <w:rPr>
              <w:rFonts w:ascii="Segoe UI Symbol" w:hAnsi="Segoe UI Symbol" w:cs="Segoe UI Symbol"/>
              <w:b/>
              <w:szCs w:val="24"/>
            </w:rPr>
            <w:t>☐</w:t>
          </w:r>
        </w:sdtContent>
      </w:sdt>
      <w:r w:rsidR="00262C63" w:rsidRPr="00054422">
        <w:rPr>
          <w:rFonts w:ascii="Calibri" w:hAnsi="Calibri" w:cs="Calibri"/>
          <w:b/>
          <w:szCs w:val="24"/>
        </w:rPr>
        <w:t xml:space="preserve"> Schedule Change:</w:t>
      </w:r>
    </w:p>
    <w:p w14:paraId="7E82328E" w14:textId="2BF6E850" w:rsidR="001C6C00" w:rsidRPr="001C6C00" w:rsidRDefault="001C6C00" w:rsidP="001C6C00">
      <w:pPr>
        <w:tabs>
          <w:tab w:val="clear" w:pos="360"/>
        </w:tabs>
        <w:spacing w:line="276" w:lineRule="auto"/>
        <w:rPr>
          <w:rFonts w:asciiTheme="minorHAnsi" w:eastAsiaTheme="minorHAnsi" w:hAnsiTheme="minorHAnsi" w:cstheme="minorBidi"/>
          <w:sz w:val="22"/>
          <w:szCs w:val="22"/>
        </w:rPr>
      </w:pPr>
      <w:r w:rsidRPr="001C6C00">
        <w:rPr>
          <w:rFonts w:asciiTheme="minorHAnsi" w:eastAsiaTheme="minorHAnsi" w:hAnsiTheme="minorHAnsi" w:cstheme="minorBidi" w:hint="eastAsia"/>
          <w:sz w:val="22"/>
          <w:szCs w:val="22"/>
        </w:rPr>
        <w:t>If your project will commence and</w:t>
      </w:r>
      <w:r w:rsidR="003336B0">
        <w:rPr>
          <w:rFonts w:asciiTheme="minorHAnsi" w:eastAsiaTheme="minorHAnsi" w:hAnsiTheme="minorHAnsi" w:cstheme="minorBidi"/>
          <w:sz w:val="22"/>
          <w:szCs w:val="22"/>
        </w:rPr>
        <w:t>/or</w:t>
      </w:r>
      <w:r w:rsidRPr="001C6C00">
        <w:rPr>
          <w:rFonts w:asciiTheme="minorHAnsi" w:eastAsiaTheme="minorHAnsi" w:hAnsiTheme="minorHAnsi" w:cstheme="minorBidi" w:hint="eastAsia"/>
          <w:sz w:val="22"/>
          <w:szCs w:val="22"/>
        </w:rPr>
        <w:t xml:space="preserve"> be completed within existing </w:t>
      </w:r>
      <w:r w:rsidR="007347FC">
        <w:rPr>
          <w:rFonts w:asciiTheme="minorHAnsi" w:eastAsiaTheme="minorHAnsi" w:hAnsiTheme="minorHAnsi" w:cstheme="minorBidi"/>
          <w:sz w:val="22"/>
          <w:szCs w:val="22"/>
        </w:rPr>
        <w:t xml:space="preserve">program </w:t>
      </w:r>
      <w:r w:rsidRPr="001C6C00">
        <w:rPr>
          <w:rFonts w:asciiTheme="minorHAnsi" w:eastAsiaTheme="minorHAnsi" w:hAnsiTheme="minorHAnsi" w:cstheme="minorBidi" w:hint="eastAsia"/>
          <w:sz w:val="22"/>
          <w:szCs w:val="22"/>
        </w:rPr>
        <w:t>timeframe</w:t>
      </w:r>
      <w:r w:rsidR="00AC3D59">
        <w:rPr>
          <w:rFonts w:asciiTheme="minorHAnsi" w:eastAsiaTheme="minorHAnsi" w:hAnsiTheme="minorHAnsi" w:cstheme="minorBidi"/>
          <w:sz w:val="22"/>
          <w:szCs w:val="22"/>
        </w:rPr>
        <w:t>s,</w:t>
      </w:r>
      <w:r w:rsidRPr="001C6C00">
        <w:rPr>
          <w:rFonts w:asciiTheme="minorHAnsi" w:eastAsiaTheme="minorHAnsi" w:hAnsiTheme="minorHAnsi" w:cstheme="minorBidi" w:hint="eastAsia"/>
          <w:sz w:val="22"/>
          <w:szCs w:val="22"/>
        </w:rPr>
        <w:t xml:space="preserve"> approval is not required.</w:t>
      </w:r>
    </w:p>
    <w:tbl>
      <w:tblPr>
        <w:tblStyle w:val="TableGrid"/>
        <w:tblW w:w="8931" w:type="dxa"/>
        <w:tblInd w:w="562" w:type="dxa"/>
        <w:tblLook w:val="04A0" w:firstRow="1" w:lastRow="0" w:firstColumn="1" w:lastColumn="0" w:noHBand="0" w:noVBand="1"/>
      </w:tblPr>
      <w:tblGrid>
        <w:gridCol w:w="3261"/>
        <w:gridCol w:w="3118"/>
        <w:gridCol w:w="2552"/>
      </w:tblGrid>
      <w:tr w:rsidR="00406BFE" w:rsidRPr="00262C63" w14:paraId="131A7046" w14:textId="77777777" w:rsidTr="00350156">
        <w:trPr>
          <w:trHeight w:val="566"/>
        </w:trPr>
        <w:tc>
          <w:tcPr>
            <w:tcW w:w="3261" w:type="dxa"/>
            <w:shd w:val="clear" w:color="auto" w:fill="081E3E"/>
          </w:tcPr>
          <w:p w14:paraId="63DA7037" w14:textId="77777777" w:rsidR="00406BFE" w:rsidRPr="00242909" w:rsidRDefault="00406BFE" w:rsidP="008229AD">
            <w:pPr>
              <w:tabs>
                <w:tab w:val="clear" w:pos="360"/>
              </w:tabs>
              <w:rPr>
                <w:rFonts w:asciiTheme="minorHAnsi" w:eastAsiaTheme="minorHAnsi" w:hAnsiTheme="minorHAnsi" w:cstheme="minorBidi"/>
                <w:sz w:val="22"/>
                <w:szCs w:val="22"/>
              </w:rPr>
            </w:pPr>
            <w:r w:rsidRPr="00242909">
              <w:rPr>
                <w:rFonts w:asciiTheme="minorHAnsi" w:eastAsiaTheme="minorHAnsi" w:hAnsiTheme="minorHAnsi" w:cstheme="minorBidi"/>
                <w:sz w:val="22"/>
                <w:szCs w:val="22"/>
              </w:rPr>
              <w:t>Event</w:t>
            </w:r>
          </w:p>
        </w:tc>
        <w:tc>
          <w:tcPr>
            <w:tcW w:w="3118" w:type="dxa"/>
            <w:shd w:val="clear" w:color="auto" w:fill="081E3E"/>
          </w:tcPr>
          <w:p w14:paraId="4E0FC6EB" w14:textId="77777777" w:rsidR="00406BFE" w:rsidRPr="00242909" w:rsidRDefault="00406BFE" w:rsidP="001C7A4D">
            <w:pPr>
              <w:tabs>
                <w:tab w:val="clear" w:pos="360"/>
              </w:tabs>
              <w:jc w:val="center"/>
              <w:rPr>
                <w:rFonts w:asciiTheme="minorHAnsi" w:eastAsiaTheme="minorHAnsi" w:hAnsiTheme="minorHAnsi" w:cstheme="minorBidi"/>
                <w:sz w:val="22"/>
                <w:szCs w:val="22"/>
              </w:rPr>
            </w:pPr>
            <w:r w:rsidRPr="00242909">
              <w:rPr>
                <w:rFonts w:asciiTheme="minorHAnsi" w:eastAsiaTheme="minorHAnsi" w:hAnsiTheme="minorHAnsi" w:cstheme="minorBidi"/>
                <w:sz w:val="22"/>
                <w:szCs w:val="22"/>
              </w:rPr>
              <w:t>Current Approved</w:t>
            </w:r>
          </w:p>
          <w:p w14:paraId="4E4F1683" w14:textId="5296E45A" w:rsidR="00406BFE" w:rsidRPr="00242909" w:rsidRDefault="00406BFE" w:rsidP="003336B0">
            <w:pPr>
              <w:tabs>
                <w:tab w:val="clear" w:pos="360"/>
              </w:tabs>
              <w:jc w:val="center"/>
              <w:rPr>
                <w:rFonts w:asciiTheme="minorHAnsi" w:eastAsiaTheme="minorHAnsi" w:hAnsiTheme="minorHAnsi" w:cstheme="minorBidi"/>
                <w:sz w:val="22"/>
                <w:szCs w:val="22"/>
              </w:rPr>
            </w:pPr>
            <w:r w:rsidRPr="00242909">
              <w:rPr>
                <w:rFonts w:asciiTheme="minorHAnsi" w:eastAsiaTheme="minorHAnsi" w:hAnsiTheme="minorHAnsi" w:cstheme="minorBidi"/>
                <w:sz w:val="22"/>
                <w:szCs w:val="22"/>
              </w:rPr>
              <w:t>Date (</w:t>
            </w:r>
            <w:r w:rsidR="003336B0">
              <w:rPr>
                <w:rFonts w:asciiTheme="minorHAnsi" w:eastAsiaTheme="minorHAnsi" w:hAnsiTheme="minorHAnsi" w:cstheme="minorBidi"/>
                <w:sz w:val="22"/>
                <w:szCs w:val="22"/>
              </w:rPr>
              <w:t>see</w:t>
            </w:r>
            <w:r w:rsidRPr="00242909">
              <w:rPr>
                <w:rFonts w:asciiTheme="minorHAnsi" w:eastAsiaTheme="minorHAnsi" w:hAnsiTheme="minorHAnsi" w:cstheme="minorBidi"/>
                <w:sz w:val="22"/>
                <w:szCs w:val="22"/>
              </w:rPr>
              <w:t xml:space="preserve"> your offer of funding)</w:t>
            </w:r>
          </w:p>
        </w:tc>
        <w:tc>
          <w:tcPr>
            <w:tcW w:w="2552" w:type="dxa"/>
            <w:shd w:val="clear" w:color="auto" w:fill="081E3E"/>
          </w:tcPr>
          <w:p w14:paraId="4B1F8411" w14:textId="77777777" w:rsidR="00406BFE" w:rsidRPr="00242909" w:rsidRDefault="00406BFE" w:rsidP="003336B0">
            <w:pPr>
              <w:tabs>
                <w:tab w:val="clear" w:pos="360"/>
              </w:tabs>
              <w:jc w:val="center"/>
              <w:rPr>
                <w:rFonts w:asciiTheme="minorHAnsi" w:eastAsiaTheme="minorHAnsi" w:hAnsiTheme="minorHAnsi" w:cstheme="minorBidi"/>
                <w:sz w:val="22"/>
                <w:szCs w:val="22"/>
              </w:rPr>
            </w:pPr>
            <w:r w:rsidRPr="00242909">
              <w:rPr>
                <w:rFonts w:asciiTheme="minorHAnsi" w:eastAsiaTheme="minorHAnsi" w:hAnsiTheme="minorHAnsi" w:cstheme="minorBidi"/>
                <w:sz w:val="22"/>
                <w:szCs w:val="22"/>
              </w:rPr>
              <w:t>Requested date</w:t>
            </w:r>
          </w:p>
        </w:tc>
      </w:tr>
      <w:tr w:rsidR="00406BFE" w14:paraId="262F0460" w14:textId="77777777" w:rsidTr="00350156">
        <w:trPr>
          <w:trHeight w:val="371"/>
        </w:trPr>
        <w:tc>
          <w:tcPr>
            <w:tcW w:w="3261" w:type="dxa"/>
            <w:shd w:val="clear" w:color="auto" w:fill="081E3E"/>
            <w:vAlign w:val="center"/>
          </w:tcPr>
          <w:p w14:paraId="7851D6B6" w14:textId="77777777" w:rsidR="00406BFE" w:rsidRPr="00406BFE" w:rsidRDefault="00406BFE" w:rsidP="00B71595">
            <w:pPr>
              <w:tabs>
                <w:tab w:val="clear" w:pos="360"/>
              </w:tabs>
              <w:rPr>
                <w:rFonts w:asciiTheme="minorHAnsi" w:eastAsiaTheme="minorHAnsi" w:hAnsiTheme="minorHAnsi" w:cstheme="minorBidi"/>
                <w:sz w:val="22"/>
                <w:szCs w:val="22"/>
              </w:rPr>
            </w:pPr>
            <w:r w:rsidRPr="00406BFE">
              <w:rPr>
                <w:rFonts w:asciiTheme="minorHAnsi" w:eastAsiaTheme="minorHAnsi" w:hAnsiTheme="minorHAnsi" w:cstheme="minorBidi"/>
                <w:sz w:val="22"/>
                <w:szCs w:val="22"/>
              </w:rPr>
              <w:t>Commencement of Construction</w:t>
            </w:r>
          </w:p>
        </w:tc>
        <w:tc>
          <w:tcPr>
            <w:tcW w:w="3118" w:type="dxa"/>
            <w:shd w:val="clear" w:color="auto" w:fill="auto"/>
            <w:vAlign w:val="center"/>
          </w:tcPr>
          <w:p w14:paraId="76A7078A" w14:textId="77777777" w:rsidR="00406BFE" w:rsidRPr="00262C63" w:rsidRDefault="00406BFE" w:rsidP="001C7A4D">
            <w:pPr>
              <w:spacing w:before="80"/>
              <w:jc w:val="right"/>
              <w:rPr>
                <w:szCs w:val="24"/>
              </w:rPr>
            </w:pPr>
          </w:p>
        </w:tc>
        <w:tc>
          <w:tcPr>
            <w:tcW w:w="2552" w:type="dxa"/>
            <w:vAlign w:val="center"/>
          </w:tcPr>
          <w:p w14:paraId="00D92A0E" w14:textId="77777777" w:rsidR="00406BFE" w:rsidRPr="00262C63" w:rsidRDefault="00406BFE" w:rsidP="001C7A4D">
            <w:pPr>
              <w:spacing w:before="80"/>
              <w:jc w:val="right"/>
              <w:rPr>
                <w:szCs w:val="24"/>
              </w:rPr>
            </w:pPr>
          </w:p>
        </w:tc>
      </w:tr>
      <w:tr w:rsidR="00B51158" w14:paraId="4BCB7DD6" w14:textId="77777777" w:rsidTr="00350156">
        <w:trPr>
          <w:trHeight w:val="371"/>
        </w:trPr>
        <w:tc>
          <w:tcPr>
            <w:tcW w:w="3261" w:type="dxa"/>
            <w:shd w:val="clear" w:color="auto" w:fill="081E3E"/>
            <w:vAlign w:val="center"/>
          </w:tcPr>
          <w:p w14:paraId="793C954F" w14:textId="16B957B3" w:rsidR="00B51158" w:rsidRPr="00406BFE" w:rsidRDefault="00B71595" w:rsidP="00B71595">
            <w:pPr>
              <w:tabs>
                <w:tab w:val="clear" w:pos="360"/>
              </w:tabs>
              <w:rPr>
                <w:rFonts w:asciiTheme="minorHAnsi" w:eastAsiaTheme="minorHAnsi" w:hAnsiTheme="minorHAnsi" w:cstheme="minorBidi"/>
                <w:sz w:val="22"/>
                <w:szCs w:val="22"/>
              </w:rPr>
            </w:pPr>
            <w:r>
              <w:rPr>
                <w:rFonts w:asciiTheme="minorHAnsi" w:eastAsiaTheme="minorHAnsi" w:hAnsiTheme="minorHAnsi" w:cstheme="minorBidi"/>
                <w:sz w:val="22"/>
                <w:szCs w:val="22"/>
              </w:rPr>
              <w:t>Other milestone (where applicable</w:t>
            </w:r>
          </w:p>
        </w:tc>
        <w:tc>
          <w:tcPr>
            <w:tcW w:w="3118" w:type="dxa"/>
            <w:shd w:val="clear" w:color="auto" w:fill="auto"/>
            <w:vAlign w:val="center"/>
          </w:tcPr>
          <w:p w14:paraId="2438FEF2" w14:textId="77777777" w:rsidR="00B51158" w:rsidRPr="00262C63" w:rsidRDefault="00B51158" w:rsidP="001C7A4D">
            <w:pPr>
              <w:spacing w:before="80"/>
              <w:jc w:val="right"/>
              <w:rPr>
                <w:szCs w:val="24"/>
              </w:rPr>
            </w:pPr>
          </w:p>
        </w:tc>
        <w:tc>
          <w:tcPr>
            <w:tcW w:w="2552" w:type="dxa"/>
            <w:vAlign w:val="center"/>
          </w:tcPr>
          <w:p w14:paraId="39995E82" w14:textId="77777777" w:rsidR="00B51158" w:rsidRPr="00262C63" w:rsidRDefault="00B51158" w:rsidP="001C7A4D">
            <w:pPr>
              <w:spacing w:before="80"/>
              <w:jc w:val="right"/>
              <w:rPr>
                <w:szCs w:val="24"/>
              </w:rPr>
            </w:pPr>
          </w:p>
        </w:tc>
      </w:tr>
      <w:tr w:rsidR="00406BFE" w14:paraId="6F658619" w14:textId="77777777" w:rsidTr="00350156">
        <w:trPr>
          <w:trHeight w:val="356"/>
        </w:trPr>
        <w:tc>
          <w:tcPr>
            <w:tcW w:w="3261" w:type="dxa"/>
            <w:shd w:val="clear" w:color="auto" w:fill="081E3E"/>
            <w:vAlign w:val="center"/>
          </w:tcPr>
          <w:p w14:paraId="74C78D92" w14:textId="77777777" w:rsidR="00406BFE" w:rsidRPr="00406BFE" w:rsidRDefault="00406BFE" w:rsidP="00B71595">
            <w:pPr>
              <w:tabs>
                <w:tab w:val="clear" w:pos="360"/>
              </w:tabs>
              <w:rPr>
                <w:rFonts w:asciiTheme="minorHAnsi" w:eastAsiaTheme="minorHAnsi" w:hAnsiTheme="minorHAnsi" w:cstheme="minorBidi"/>
                <w:sz w:val="22"/>
                <w:szCs w:val="22"/>
              </w:rPr>
            </w:pPr>
            <w:r w:rsidRPr="00406BFE">
              <w:rPr>
                <w:rFonts w:asciiTheme="minorHAnsi" w:eastAsiaTheme="minorHAnsi" w:hAnsiTheme="minorHAnsi" w:cstheme="minorBidi"/>
                <w:sz w:val="22"/>
                <w:szCs w:val="22"/>
              </w:rPr>
              <w:t>Physical completion</w:t>
            </w:r>
          </w:p>
        </w:tc>
        <w:tc>
          <w:tcPr>
            <w:tcW w:w="3118" w:type="dxa"/>
            <w:vAlign w:val="center"/>
          </w:tcPr>
          <w:p w14:paraId="268F164F" w14:textId="77777777" w:rsidR="00406BFE" w:rsidRPr="00262C63" w:rsidRDefault="00406BFE" w:rsidP="001C7A4D">
            <w:pPr>
              <w:spacing w:before="80"/>
              <w:jc w:val="right"/>
              <w:rPr>
                <w:szCs w:val="24"/>
              </w:rPr>
            </w:pPr>
          </w:p>
        </w:tc>
        <w:tc>
          <w:tcPr>
            <w:tcW w:w="2552" w:type="dxa"/>
            <w:vAlign w:val="center"/>
          </w:tcPr>
          <w:p w14:paraId="5A57A519" w14:textId="77777777" w:rsidR="00406BFE" w:rsidRPr="00262C63" w:rsidRDefault="00406BFE" w:rsidP="001C7A4D">
            <w:pPr>
              <w:spacing w:before="80"/>
              <w:jc w:val="right"/>
              <w:rPr>
                <w:szCs w:val="24"/>
              </w:rPr>
            </w:pPr>
          </w:p>
        </w:tc>
      </w:tr>
      <w:tr w:rsidR="00406BFE" w14:paraId="5C735E71" w14:textId="77777777" w:rsidTr="00350156">
        <w:trPr>
          <w:trHeight w:val="356"/>
        </w:trPr>
        <w:tc>
          <w:tcPr>
            <w:tcW w:w="3261" w:type="dxa"/>
            <w:shd w:val="clear" w:color="auto" w:fill="081E3E"/>
            <w:vAlign w:val="center"/>
          </w:tcPr>
          <w:p w14:paraId="24D65B01" w14:textId="77777777" w:rsidR="00406BFE" w:rsidRPr="00406BFE" w:rsidRDefault="00406BFE" w:rsidP="00B71595">
            <w:pPr>
              <w:tabs>
                <w:tab w:val="clear" w:pos="360"/>
              </w:tabs>
              <w:rPr>
                <w:rFonts w:asciiTheme="minorHAnsi" w:eastAsiaTheme="minorHAnsi" w:hAnsiTheme="minorHAnsi" w:cstheme="minorBidi"/>
                <w:sz w:val="22"/>
                <w:szCs w:val="22"/>
              </w:rPr>
            </w:pPr>
            <w:r w:rsidRPr="00406BFE">
              <w:rPr>
                <w:rFonts w:asciiTheme="minorHAnsi" w:eastAsiaTheme="minorHAnsi" w:hAnsiTheme="minorHAnsi" w:cstheme="minorBidi"/>
                <w:sz w:val="22"/>
                <w:szCs w:val="22"/>
              </w:rPr>
              <w:t>Provision of PCR</w:t>
            </w:r>
          </w:p>
        </w:tc>
        <w:tc>
          <w:tcPr>
            <w:tcW w:w="3118" w:type="dxa"/>
            <w:vAlign w:val="center"/>
          </w:tcPr>
          <w:p w14:paraId="4E6DFAD2" w14:textId="77777777" w:rsidR="00406BFE" w:rsidRPr="00262C63" w:rsidRDefault="00406BFE" w:rsidP="001C7A4D">
            <w:pPr>
              <w:spacing w:before="80"/>
              <w:jc w:val="right"/>
              <w:rPr>
                <w:szCs w:val="24"/>
              </w:rPr>
            </w:pPr>
          </w:p>
        </w:tc>
        <w:tc>
          <w:tcPr>
            <w:tcW w:w="2552" w:type="dxa"/>
            <w:vAlign w:val="center"/>
          </w:tcPr>
          <w:p w14:paraId="6C3C32BD" w14:textId="77777777" w:rsidR="00406BFE" w:rsidRPr="00262C63" w:rsidRDefault="00406BFE" w:rsidP="001C7A4D">
            <w:pPr>
              <w:spacing w:before="80"/>
              <w:jc w:val="right"/>
              <w:rPr>
                <w:szCs w:val="24"/>
              </w:rPr>
            </w:pPr>
          </w:p>
        </w:tc>
      </w:tr>
    </w:tbl>
    <w:p w14:paraId="45EAAFA8" w14:textId="7F055CE0" w:rsidR="00262C63" w:rsidRDefault="00262C63" w:rsidP="00213B60">
      <w:pPr>
        <w:tabs>
          <w:tab w:val="clear" w:pos="360"/>
        </w:tabs>
        <w:spacing w:line="276" w:lineRule="auto"/>
        <w:rPr>
          <w:rFonts w:asciiTheme="minorHAnsi" w:eastAsiaTheme="minorHAnsi" w:hAnsiTheme="minorHAnsi" w:cstheme="minorBidi"/>
          <w:sz w:val="22"/>
          <w:szCs w:val="22"/>
        </w:rPr>
      </w:pPr>
    </w:p>
    <w:p w14:paraId="3813EFC1" w14:textId="77777777" w:rsidR="007347FC" w:rsidRDefault="007347FC">
      <w:pPr>
        <w:tabs>
          <w:tab w:val="clear" w:pos="360"/>
        </w:tabs>
        <w:spacing w:after="200" w:line="276" w:lineRule="auto"/>
        <w:rPr>
          <w:rFonts w:ascii="Calibri" w:eastAsiaTheme="majorEastAsia" w:hAnsi="Calibri" w:cs="Calibri"/>
          <w:color w:val="081E3D"/>
          <w:spacing w:val="-1"/>
          <w:kern w:val="12"/>
          <w:sz w:val="36"/>
          <w:szCs w:val="26"/>
        </w:rPr>
      </w:pPr>
      <w:r>
        <w:rPr>
          <w:rFonts w:ascii="Calibri" w:hAnsi="Calibri" w:cs="Calibri"/>
          <w:color w:val="081E3D"/>
          <w:spacing w:val="-1"/>
        </w:rPr>
        <w:br w:type="page"/>
      </w:r>
    </w:p>
    <w:p w14:paraId="7A92E01D" w14:textId="0BC8F963" w:rsidR="00213B60" w:rsidRPr="001C6C00" w:rsidRDefault="00406BFE" w:rsidP="001C6C00">
      <w:pPr>
        <w:pStyle w:val="Heading2"/>
        <w:tabs>
          <w:tab w:val="left" w:pos="142"/>
        </w:tabs>
        <w:spacing w:before="119" w:after="0"/>
        <w:jc w:val="both"/>
        <w:rPr>
          <w:rFonts w:ascii="Calibri" w:hAnsi="Calibri" w:cs="Calibri"/>
          <w:color w:val="081E3D"/>
          <w:spacing w:val="-1"/>
        </w:rPr>
      </w:pPr>
      <w:r w:rsidRPr="001C6C00">
        <w:rPr>
          <w:rFonts w:ascii="Calibri" w:hAnsi="Calibri" w:cs="Calibri"/>
          <w:color w:val="081E3D"/>
          <w:spacing w:val="-1"/>
        </w:rPr>
        <w:lastRenderedPageBreak/>
        <w:t>Rationale</w:t>
      </w:r>
    </w:p>
    <w:p w14:paraId="6FACA5C7" w14:textId="77777777" w:rsidR="00213B60" w:rsidRDefault="00406BFE" w:rsidP="001C6C00">
      <w:pPr>
        <w:tabs>
          <w:tab w:val="clear" w:pos="360"/>
        </w:tabs>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Please explain the reasons for the change to the project. At a minimum include:</w:t>
      </w:r>
    </w:p>
    <w:p w14:paraId="4D60BD33" w14:textId="77777777" w:rsidR="001C6C00" w:rsidRDefault="001C6C00" w:rsidP="001C6C00">
      <w:pPr>
        <w:pStyle w:val="ListParagraph"/>
        <w:numPr>
          <w:ilvl w:val="0"/>
          <w:numId w:val="2"/>
        </w:numPr>
        <w:spacing w:line="276" w:lineRule="auto"/>
        <w:ind w:left="426"/>
        <w:rPr>
          <w:rFonts w:asciiTheme="minorHAnsi" w:eastAsiaTheme="minorHAnsi" w:hAnsiTheme="minorHAnsi" w:cstheme="minorBidi"/>
          <w:sz w:val="22"/>
          <w:szCs w:val="22"/>
        </w:rPr>
      </w:pPr>
      <w:r>
        <w:rPr>
          <w:rFonts w:asciiTheme="minorHAnsi" w:eastAsiaTheme="minorHAnsi" w:hAnsiTheme="minorHAnsi" w:cstheme="minorBidi"/>
          <w:sz w:val="22"/>
          <w:szCs w:val="22"/>
        </w:rPr>
        <w:t>What was the issue or issue which led to the need for change?</w:t>
      </w:r>
    </w:p>
    <w:p w14:paraId="13473BC0" w14:textId="77777777" w:rsidR="00406BFE" w:rsidRDefault="00406BFE" w:rsidP="001C6C00">
      <w:pPr>
        <w:pStyle w:val="ListParagraph"/>
        <w:numPr>
          <w:ilvl w:val="0"/>
          <w:numId w:val="2"/>
        </w:numPr>
        <w:spacing w:line="276" w:lineRule="auto"/>
        <w:ind w:left="426"/>
        <w:rPr>
          <w:rFonts w:asciiTheme="minorHAnsi" w:eastAsiaTheme="minorHAnsi" w:hAnsiTheme="minorHAnsi" w:cstheme="minorBidi"/>
          <w:sz w:val="22"/>
          <w:szCs w:val="22"/>
        </w:rPr>
      </w:pPr>
      <w:r>
        <w:rPr>
          <w:rFonts w:asciiTheme="minorHAnsi" w:eastAsiaTheme="minorHAnsi" w:hAnsiTheme="minorHAnsi" w:cstheme="minorBidi"/>
          <w:sz w:val="22"/>
          <w:szCs w:val="22"/>
        </w:rPr>
        <w:t>When you identified that the project would not</w:t>
      </w:r>
      <w:r w:rsidR="001C6C00">
        <w:rPr>
          <w:rFonts w:asciiTheme="minorHAnsi" w:eastAsiaTheme="minorHAnsi" w:hAnsiTheme="minorHAnsi" w:cstheme="minorBidi"/>
          <w:sz w:val="22"/>
          <w:szCs w:val="22"/>
        </w:rPr>
        <w:t xml:space="preserve"> be able to delivered as agreed?</w:t>
      </w:r>
    </w:p>
    <w:p w14:paraId="2ECBEFA5" w14:textId="77777777" w:rsidR="001C6C00" w:rsidRPr="001C6C00" w:rsidRDefault="00406BFE" w:rsidP="001C6C00">
      <w:pPr>
        <w:pStyle w:val="ListParagraph"/>
        <w:numPr>
          <w:ilvl w:val="0"/>
          <w:numId w:val="2"/>
        </w:numPr>
        <w:spacing w:line="276" w:lineRule="auto"/>
        <w:ind w:left="426"/>
        <w:rPr>
          <w:rFonts w:asciiTheme="minorHAnsi" w:eastAsiaTheme="minorHAnsi" w:hAnsiTheme="minorHAnsi" w:cstheme="minorBidi"/>
          <w:sz w:val="22"/>
          <w:szCs w:val="22"/>
        </w:rPr>
      </w:pPr>
      <w:r>
        <w:rPr>
          <w:rFonts w:asciiTheme="minorHAnsi" w:eastAsiaTheme="minorHAnsi" w:hAnsiTheme="minorHAnsi" w:cstheme="minorBidi"/>
          <w:sz w:val="22"/>
          <w:szCs w:val="22"/>
        </w:rPr>
        <w:t>At what point of the build was the issue identified (des</w:t>
      </w:r>
      <w:r w:rsidR="001C6C00">
        <w:rPr>
          <w:rFonts w:asciiTheme="minorHAnsi" w:eastAsiaTheme="minorHAnsi" w:hAnsiTheme="minorHAnsi" w:cstheme="minorBidi"/>
          <w:sz w:val="22"/>
          <w:szCs w:val="22"/>
        </w:rPr>
        <w:t>ign, tender, construction, etc.)?</w:t>
      </w:r>
    </w:p>
    <w:p w14:paraId="60B55DF0" w14:textId="77777777" w:rsidR="00406BFE" w:rsidRDefault="00406BFE" w:rsidP="001C6C00">
      <w:pPr>
        <w:pStyle w:val="ListParagraph"/>
        <w:numPr>
          <w:ilvl w:val="0"/>
          <w:numId w:val="2"/>
        </w:numPr>
        <w:spacing w:line="276" w:lineRule="auto"/>
        <w:ind w:left="426"/>
        <w:rPr>
          <w:rFonts w:asciiTheme="minorHAnsi" w:eastAsiaTheme="minorHAnsi" w:hAnsiTheme="minorHAnsi" w:cstheme="minorBidi"/>
          <w:sz w:val="22"/>
          <w:szCs w:val="22"/>
        </w:rPr>
      </w:pPr>
      <w:r>
        <w:rPr>
          <w:rFonts w:asciiTheme="minorHAnsi" w:eastAsiaTheme="minorHAnsi" w:hAnsiTheme="minorHAnsi" w:cstheme="minorBidi"/>
          <w:sz w:val="22"/>
          <w:szCs w:val="22"/>
        </w:rPr>
        <w:t>Whether th</w:t>
      </w:r>
      <w:r w:rsidR="001C6C00">
        <w:rPr>
          <w:rFonts w:asciiTheme="minorHAnsi" w:eastAsiaTheme="minorHAnsi" w:hAnsiTheme="minorHAnsi" w:cstheme="minorBidi"/>
          <w:sz w:val="22"/>
          <w:szCs w:val="22"/>
        </w:rPr>
        <w:t>e issue could have been foreseen?</w:t>
      </w:r>
    </w:p>
    <w:p w14:paraId="28E1A797" w14:textId="77777777" w:rsidR="001C6C00" w:rsidRDefault="001C6C00" w:rsidP="001C6C00">
      <w:pPr>
        <w:pStyle w:val="ListParagraph"/>
        <w:numPr>
          <w:ilvl w:val="0"/>
          <w:numId w:val="2"/>
        </w:numPr>
        <w:spacing w:line="276" w:lineRule="auto"/>
        <w:ind w:left="426"/>
        <w:rPr>
          <w:rFonts w:asciiTheme="minorHAnsi" w:eastAsiaTheme="minorHAnsi" w:hAnsiTheme="minorHAnsi" w:cstheme="minorBidi"/>
          <w:sz w:val="22"/>
          <w:szCs w:val="22"/>
        </w:rPr>
      </w:pPr>
      <w:r>
        <w:rPr>
          <w:rFonts w:asciiTheme="minorHAnsi" w:eastAsiaTheme="minorHAnsi" w:hAnsiTheme="minorHAnsi" w:cstheme="minorBidi"/>
          <w:sz w:val="22"/>
          <w:szCs w:val="22"/>
        </w:rPr>
        <w:t>What actions have been taken to address the issue and minimise or mitigate impacts?</w:t>
      </w:r>
    </w:p>
    <w:tbl>
      <w:tblPr>
        <w:tblStyle w:val="TableGrid1"/>
        <w:tblW w:w="9640" w:type="dxa"/>
        <w:tblInd w:w="-5" w:type="dxa"/>
        <w:tblLook w:val="04A0" w:firstRow="1" w:lastRow="0" w:firstColumn="1" w:lastColumn="0" w:noHBand="0" w:noVBand="1"/>
      </w:tblPr>
      <w:tblGrid>
        <w:gridCol w:w="9640"/>
      </w:tblGrid>
      <w:tr w:rsidR="001C6C00" w:rsidRPr="00190678" w14:paraId="03AF8595" w14:textId="77777777" w:rsidTr="00350156">
        <w:tc>
          <w:tcPr>
            <w:tcW w:w="9640" w:type="dxa"/>
            <w:shd w:val="clear" w:color="auto" w:fill="081E3E"/>
          </w:tcPr>
          <w:p w14:paraId="73E718CE" w14:textId="77777777" w:rsidR="001C6C00" w:rsidRPr="00190678" w:rsidRDefault="00296F94" w:rsidP="001C6C00">
            <w:pPr>
              <w:tabs>
                <w:tab w:val="clear" w:pos="360"/>
              </w:tabs>
              <w:ind w:left="37" w:hanging="37"/>
              <w:rPr>
                <w:rFonts w:asciiTheme="minorHAnsi" w:eastAsiaTheme="minorHAnsi" w:hAnsiTheme="minorHAnsi" w:cstheme="minorBidi"/>
                <w:sz w:val="22"/>
                <w:szCs w:val="22"/>
              </w:rPr>
            </w:pPr>
            <w:r w:rsidRPr="00242909">
              <w:rPr>
                <w:rFonts w:asciiTheme="minorHAnsi" w:eastAsiaTheme="minorHAnsi" w:hAnsiTheme="minorHAnsi" w:cstheme="minorBidi"/>
                <w:sz w:val="22"/>
                <w:szCs w:val="22"/>
              </w:rPr>
              <w:t>Rationale</w:t>
            </w:r>
          </w:p>
        </w:tc>
      </w:tr>
      <w:tr w:rsidR="001C6C00" w:rsidRPr="00190678" w14:paraId="67F0D37B" w14:textId="77777777" w:rsidTr="00066CAE">
        <w:trPr>
          <w:trHeight w:val="8417"/>
        </w:trPr>
        <w:tc>
          <w:tcPr>
            <w:tcW w:w="9640" w:type="dxa"/>
          </w:tcPr>
          <w:p w14:paraId="7FA46A95" w14:textId="77777777" w:rsidR="001C6C00" w:rsidRPr="00190678" w:rsidRDefault="001C6C00" w:rsidP="001C7A4D">
            <w:pPr>
              <w:tabs>
                <w:tab w:val="clear" w:pos="360"/>
              </w:tabs>
              <w:rPr>
                <w:rFonts w:asciiTheme="minorHAnsi" w:eastAsiaTheme="minorHAnsi" w:hAnsiTheme="minorHAnsi" w:cstheme="minorBidi"/>
                <w:sz w:val="22"/>
                <w:szCs w:val="22"/>
              </w:rPr>
            </w:pPr>
          </w:p>
          <w:p w14:paraId="6199E4F1" w14:textId="77777777" w:rsidR="001C6C00" w:rsidRPr="00190678" w:rsidRDefault="001C6C00" w:rsidP="001C7A4D">
            <w:pPr>
              <w:tabs>
                <w:tab w:val="clear" w:pos="360"/>
              </w:tabs>
              <w:rPr>
                <w:rFonts w:asciiTheme="minorHAnsi" w:eastAsiaTheme="minorHAnsi" w:hAnsiTheme="minorHAnsi" w:cstheme="minorBidi"/>
                <w:sz w:val="22"/>
                <w:szCs w:val="22"/>
              </w:rPr>
            </w:pPr>
          </w:p>
        </w:tc>
      </w:tr>
    </w:tbl>
    <w:p w14:paraId="1CEDFF09" w14:textId="77777777" w:rsidR="00213B60" w:rsidRPr="00E74DCA" w:rsidRDefault="00406BFE" w:rsidP="00E74DCA">
      <w:pPr>
        <w:pStyle w:val="Heading2"/>
        <w:tabs>
          <w:tab w:val="left" w:pos="142"/>
        </w:tabs>
        <w:spacing w:before="119" w:after="0"/>
        <w:jc w:val="both"/>
        <w:rPr>
          <w:rFonts w:ascii="Calibri" w:hAnsi="Calibri" w:cs="Calibri"/>
          <w:color w:val="081E3D"/>
          <w:spacing w:val="-1"/>
        </w:rPr>
      </w:pPr>
      <w:r w:rsidRPr="00E74DCA">
        <w:rPr>
          <w:rFonts w:ascii="Calibri" w:hAnsi="Calibri" w:cs="Calibri"/>
          <w:color w:val="081E3D"/>
          <w:spacing w:val="-1"/>
        </w:rPr>
        <w:t>Declaration</w:t>
      </w:r>
    </w:p>
    <w:p w14:paraId="715DBE94" w14:textId="77777777" w:rsidR="00213B60" w:rsidRDefault="00213B60" w:rsidP="00054422">
      <w:pPr>
        <w:tabs>
          <w:tab w:val="clear" w:pos="360"/>
        </w:tabs>
        <w:spacing w:line="276" w:lineRule="auto"/>
        <w:rPr>
          <w:rFonts w:asciiTheme="minorHAnsi" w:eastAsiaTheme="minorHAnsi" w:hAnsiTheme="minorHAnsi" w:cstheme="minorBidi"/>
          <w:sz w:val="22"/>
          <w:szCs w:val="22"/>
        </w:rPr>
      </w:pPr>
      <w:r w:rsidRPr="00190678">
        <w:rPr>
          <w:rFonts w:asciiTheme="minorHAnsi" w:eastAsiaTheme="minorHAnsi" w:hAnsiTheme="minorHAnsi" w:cstheme="minorBidi"/>
          <w:sz w:val="22"/>
          <w:szCs w:val="22"/>
        </w:rPr>
        <w:t>By signing below you confirm that all information provided in this report is true and correct.</w:t>
      </w:r>
    </w:p>
    <w:p w14:paraId="34652A74" w14:textId="77777777" w:rsidR="00406BFE" w:rsidRDefault="00406BFE" w:rsidP="00054422">
      <w:pPr>
        <w:tabs>
          <w:tab w:val="clear" w:pos="360"/>
        </w:tabs>
        <w:spacing w:line="276" w:lineRule="auto"/>
        <w:rPr>
          <w:rFonts w:asciiTheme="minorHAnsi" w:eastAsiaTheme="minorHAnsi" w:hAnsiTheme="minorHAnsi" w:cstheme="minorBidi"/>
          <w:sz w:val="22"/>
          <w:szCs w:val="22"/>
        </w:rPr>
      </w:pPr>
    </w:p>
    <w:tbl>
      <w:tblPr>
        <w:tblStyle w:val="TableGrid"/>
        <w:tblW w:w="10174" w:type="dxa"/>
        <w:tblInd w:w="-5" w:type="dxa"/>
        <w:tblLook w:val="04A0" w:firstRow="1" w:lastRow="0" w:firstColumn="1" w:lastColumn="0" w:noHBand="0" w:noVBand="1"/>
      </w:tblPr>
      <w:tblGrid>
        <w:gridCol w:w="1271"/>
        <w:gridCol w:w="4395"/>
        <w:gridCol w:w="1564"/>
        <w:gridCol w:w="2944"/>
      </w:tblGrid>
      <w:tr w:rsidR="00406BFE" w14:paraId="48ABB312" w14:textId="77777777" w:rsidTr="00350156">
        <w:tc>
          <w:tcPr>
            <w:tcW w:w="1271" w:type="dxa"/>
            <w:shd w:val="clear" w:color="auto" w:fill="081E3E"/>
          </w:tcPr>
          <w:p w14:paraId="281A7331" w14:textId="77777777" w:rsidR="00406BFE" w:rsidRPr="00242909" w:rsidRDefault="00406BFE" w:rsidP="00193C5E">
            <w:pPr>
              <w:tabs>
                <w:tab w:val="clear" w:pos="360"/>
              </w:tabs>
              <w:spacing w:line="276" w:lineRule="auto"/>
              <w:rPr>
                <w:rFonts w:asciiTheme="minorHAnsi" w:eastAsiaTheme="minorHAnsi" w:hAnsiTheme="minorHAnsi" w:cstheme="minorBidi"/>
                <w:sz w:val="22"/>
                <w:szCs w:val="22"/>
              </w:rPr>
            </w:pPr>
            <w:r w:rsidRPr="00242909">
              <w:rPr>
                <w:rFonts w:asciiTheme="minorHAnsi" w:eastAsiaTheme="minorHAnsi" w:hAnsiTheme="minorHAnsi" w:cstheme="minorBidi"/>
                <w:sz w:val="22"/>
                <w:szCs w:val="22"/>
              </w:rPr>
              <w:t>Signature</w:t>
            </w:r>
          </w:p>
        </w:tc>
        <w:tc>
          <w:tcPr>
            <w:tcW w:w="4395" w:type="dxa"/>
          </w:tcPr>
          <w:p w14:paraId="19C1EA7B" w14:textId="77777777" w:rsidR="00406BFE" w:rsidRDefault="00406BFE" w:rsidP="00193C5E">
            <w:pPr>
              <w:tabs>
                <w:tab w:val="clear" w:pos="360"/>
              </w:tabs>
              <w:spacing w:line="276" w:lineRule="auto"/>
              <w:rPr>
                <w:rFonts w:asciiTheme="minorHAnsi" w:eastAsiaTheme="minorHAnsi" w:hAnsiTheme="minorHAnsi" w:cstheme="minorBidi"/>
                <w:sz w:val="22"/>
                <w:szCs w:val="22"/>
              </w:rPr>
            </w:pPr>
          </w:p>
          <w:p w14:paraId="3F4D35B1" w14:textId="77777777" w:rsidR="00406BFE" w:rsidRDefault="00406BFE" w:rsidP="00193C5E">
            <w:pPr>
              <w:tabs>
                <w:tab w:val="clear" w:pos="360"/>
              </w:tabs>
              <w:spacing w:line="276" w:lineRule="auto"/>
              <w:rPr>
                <w:rFonts w:asciiTheme="minorHAnsi" w:eastAsiaTheme="minorHAnsi" w:hAnsiTheme="minorHAnsi" w:cstheme="minorBidi"/>
                <w:sz w:val="22"/>
                <w:szCs w:val="22"/>
              </w:rPr>
            </w:pPr>
          </w:p>
          <w:p w14:paraId="1011AC4F" w14:textId="77777777" w:rsidR="00406BFE" w:rsidRDefault="00406BFE" w:rsidP="00193C5E">
            <w:pPr>
              <w:tabs>
                <w:tab w:val="clear" w:pos="360"/>
              </w:tabs>
              <w:spacing w:line="276" w:lineRule="auto"/>
              <w:rPr>
                <w:rFonts w:asciiTheme="minorHAnsi" w:eastAsiaTheme="minorHAnsi" w:hAnsiTheme="minorHAnsi" w:cstheme="minorBidi"/>
                <w:sz w:val="22"/>
                <w:szCs w:val="22"/>
              </w:rPr>
            </w:pPr>
          </w:p>
          <w:p w14:paraId="110C007C" w14:textId="77777777" w:rsidR="00406BFE" w:rsidRDefault="00406BFE" w:rsidP="00193C5E">
            <w:pPr>
              <w:tabs>
                <w:tab w:val="clear" w:pos="360"/>
              </w:tabs>
              <w:spacing w:line="276" w:lineRule="auto"/>
              <w:rPr>
                <w:rFonts w:asciiTheme="minorHAnsi" w:eastAsiaTheme="minorHAnsi" w:hAnsiTheme="minorHAnsi" w:cstheme="minorBidi"/>
                <w:sz w:val="22"/>
                <w:szCs w:val="22"/>
              </w:rPr>
            </w:pPr>
          </w:p>
        </w:tc>
        <w:tc>
          <w:tcPr>
            <w:tcW w:w="1564" w:type="dxa"/>
            <w:shd w:val="clear" w:color="auto" w:fill="081E3E"/>
          </w:tcPr>
          <w:p w14:paraId="147B47DA" w14:textId="77777777" w:rsidR="00406BFE" w:rsidRPr="00242909" w:rsidRDefault="00406BFE" w:rsidP="00193C5E">
            <w:pPr>
              <w:tabs>
                <w:tab w:val="clear" w:pos="360"/>
              </w:tabs>
              <w:spacing w:line="276" w:lineRule="auto"/>
              <w:rPr>
                <w:rFonts w:asciiTheme="minorHAnsi" w:eastAsiaTheme="minorHAnsi" w:hAnsiTheme="minorHAnsi" w:cstheme="minorBidi"/>
                <w:sz w:val="22"/>
                <w:szCs w:val="22"/>
              </w:rPr>
            </w:pPr>
            <w:r w:rsidRPr="00242909">
              <w:rPr>
                <w:rFonts w:asciiTheme="minorHAnsi" w:eastAsiaTheme="minorHAnsi" w:hAnsiTheme="minorHAnsi" w:cstheme="minorBidi"/>
                <w:sz w:val="22"/>
                <w:szCs w:val="22"/>
              </w:rPr>
              <w:t>Date</w:t>
            </w:r>
          </w:p>
        </w:tc>
        <w:tc>
          <w:tcPr>
            <w:tcW w:w="2944" w:type="dxa"/>
          </w:tcPr>
          <w:p w14:paraId="58802F84" w14:textId="77777777" w:rsidR="00406BFE" w:rsidRDefault="00406BFE" w:rsidP="00193C5E">
            <w:pPr>
              <w:tabs>
                <w:tab w:val="clear" w:pos="360"/>
              </w:tabs>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     /       /          </w:t>
            </w:r>
          </w:p>
        </w:tc>
      </w:tr>
    </w:tbl>
    <w:p w14:paraId="042CAC70" w14:textId="77777777" w:rsidR="00E74DCA" w:rsidRDefault="00E74DCA">
      <w:pPr>
        <w:tabs>
          <w:tab w:val="clear" w:pos="360"/>
        </w:tabs>
        <w:spacing w:after="200" w:line="276" w:lineRule="auto"/>
      </w:pPr>
      <w:r>
        <w:br w:type="page"/>
      </w:r>
    </w:p>
    <w:p w14:paraId="40E00A72" w14:textId="77777777" w:rsidR="003978A8" w:rsidRDefault="00E74DCA" w:rsidP="00E74DCA">
      <w:pPr>
        <w:pStyle w:val="Heading2"/>
        <w:tabs>
          <w:tab w:val="left" w:pos="142"/>
        </w:tabs>
        <w:spacing w:before="119" w:after="0"/>
        <w:jc w:val="both"/>
        <w:rPr>
          <w:rFonts w:ascii="Calibri" w:hAnsi="Calibri" w:cs="Calibri"/>
          <w:color w:val="081E3D"/>
          <w:spacing w:val="-1"/>
        </w:rPr>
      </w:pPr>
      <w:r>
        <w:rPr>
          <w:rFonts w:ascii="Calibri" w:hAnsi="Calibri" w:cs="Calibri"/>
          <w:color w:val="081E3D"/>
          <w:spacing w:val="-1"/>
        </w:rPr>
        <w:lastRenderedPageBreak/>
        <w:t>Further information</w:t>
      </w:r>
    </w:p>
    <w:p w14:paraId="6DFD955F" w14:textId="612585BE" w:rsidR="00E74DCA" w:rsidRPr="001152DF" w:rsidRDefault="005825C4" w:rsidP="00E74DCA">
      <w:pPr>
        <w:pStyle w:val="Heading3"/>
        <w:rPr>
          <w:rFonts w:ascii="Calibri" w:hAnsi="Calibri" w:cs="Calibri"/>
          <w:b/>
          <w:color w:val="6D7989"/>
          <w:sz w:val="26"/>
          <w:szCs w:val="26"/>
        </w:rPr>
      </w:pPr>
      <w:r w:rsidRPr="001152DF">
        <w:rPr>
          <w:rFonts w:ascii="Calibri" w:hAnsi="Calibri" w:cs="Calibri"/>
          <w:b/>
          <w:color w:val="6D7989"/>
          <w:sz w:val="26"/>
          <w:szCs w:val="26"/>
        </w:rPr>
        <w:t>What do you consider in making your decision?</w:t>
      </w:r>
    </w:p>
    <w:p w14:paraId="3458552C" w14:textId="4793254F" w:rsidR="00296F94" w:rsidRDefault="00296F94" w:rsidP="00296F94">
      <w:pPr>
        <w:tabs>
          <w:tab w:val="clear" w:pos="360"/>
        </w:tabs>
        <w:spacing w:line="276" w:lineRule="auto"/>
        <w:rPr>
          <w:rFonts w:asciiTheme="minorHAnsi" w:eastAsiaTheme="minorHAnsi" w:hAnsiTheme="minorHAnsi" w:cstheme="minorBidi"/>
          <w:sz w:val="22"/>
          <w:szCs w:val="22"/>
        </w:rPr>
      </w:pPr>
      <w:r w:rsidRPr="00296F94">
        <w:rPr>
          <w:rFonts w:asciiTheme="minorHAnsi" w:eastAsiaTheme="minorHAnsi" w:hAnsiTheme="minorHAnsi" w:cstheme="minorBidi"/>
          <w:sz w:val="22"/>
          <w:szCs w:val="22"/>
        </w:rPr>
        <w:t xml:space="preserve">In </w:t>
      </w:r>
      <w:proofErr w:type="gramStart"/>
      <w:r w:rsidRPr="00296F94">
        <w:rPr>
          <w:rFonts w:asciiTheme="minorHAnsi" w:eastAsiaTheme="minorHAnsi" w:hAnsiTheme="minorHAnsi" w:cstheme="minorBidi"/>
          <w:sz w:val="22"/>
          <w:szCs w:val="22"/>
        </w:rPr>
        <w:t>making a decision</w:t>
      </w:r>
      <w:proofErr w:type="gramEnd"/>
      <w:r w:rsidR="00AC3D59">
        <w:rPr>
          <w:rFonts w:asciiTheme="minorHAnsi" w:eastAsiaTheme="minorHAnsi" w:hAnsiTheme="minorHAnsi" w:cstheme="minorBidi"/>
          <w:sz w:val="22"/>
          <w:szCs w:val="22"/>
        </w:rPr>
        <w:t>,</w:t>
      </w:r>
      <w:r w:rsidRPr="00296F94">
        <w:rPr>
          <w:rFonts w:asciiTheme="minorHAnsi" w:eastAsiaTheme="minorHAnsi" w:hAnsiTheme="minorHAnsi" w:cstheme="minorBidi"/>
          <w:sz w:val="22"/>
          <w:szCs w:val="22"/>
        </w:rPr>
        <w:t xml:space="preserve"> we consider a range of factors. The primary factor is whether the project remains value for money.</w:t>
      </w:r>
    </w:p>
    <w:p w14:paraId="3BC855F9" w14:textId="77777777" w:rsidR="003A34A9" w:rsidRDefault="003A34A9" w:rsidP="00296F94">
      <w:pPr>
        <w:tabs>
          <w:tab w:val="clear" w:pos="360"/>
        </w:tabs>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Other factors include:</w:t>
      </w:r>
    </w:p>
    <w:p w14:paraId="0F96F4E5" w14:textId="77777777" w:rsidR="003A34A9" w:rsidRDefault="003A34A9" w:rsidP="003A34A9">
      <w:pPr>
        <w:pStyle w:val="ListParagraph"/>
        <w:numPr>
          <w:ilvl w:val="0"/>
          <w:numId w:val="5"/>
        </w:numPr>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Whether the project has commenced construction (requests for </w:t>
      </w:r>
      <w:r w:rsidR="00FE3275">
        <w:rPr>
          <w:rFonts w:asciiTheme="minorHAnsi" w:eastAsiaTheme="minorHAnsi" w:hAnsiTheme="minorHAnsi" w:cstheme="minorBidi"/>
          <w:sz w:val="22"/>
          <w:szCs w:val="22"/>
        </w:rPr>
        <w:t xml:space="preserve">projects which have not commenced </w:t>
      </w:r>
      <w:r>
        <w:rPr>
          <w:rFonts w:asciiTheme="minorHAnsi" w:eastAsiaTheme="minorHAnsi" w:hAnsiTheme="minorHAnsi" w:cstheme="minorBidi"/>
          <w:sz w:val="22"/>
          <w:szCs w:val="22"/>
        </w:rPr>
        <w:t>projects are more likely to be asked to resubmit in a future round).</w:t>
      </w:r>
    </w:p>
    <w:p w14:paraId="2D3DBAF3" w14:textId="77777777" w:rsidR="003A34A9" w:rsidRDefault="003A34A9" w:rsidP="003A34A9">
      <w:pPr>
        <w:pStyle w:val="ListParagraph"/>
        <w:numPr>
          <w:ilvl w:val="0"/>
          <w:numId w:val="5"/>
        </w:numPr>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T</w:t>
      </w:r>
      <w:r w:rsidRPr="003A34A9">
        <w:rPr>
          <w:rFonts w:asciiTheme="minorHAnsi" w:eastAsiaTheme="minorHAnsi" w:hAnsiTheme="minorHAnsi" w:cstheme="minorBidi"/>
          <w:sz w:val="22"/>
          <w:szCs w:val="22"/>
        </w:rPr>
        <w:t xml:space="preserve">he extent to which a problem could have been </w:t>
      </w:r>
      <w:r w:rsidR="00FE3275" w:rsidRPr="003A34A9">
        <w:rPr>
          <w:rFonts w:asciiTheme="minorHAnsi" w:eastAsiaTheme="minorHAnsi" w:hAnsiTheme="minorHAnsi" w:cstheme="minorBidi"/>
          <w:sz w:val="22"/>
          <w:szCs w:val="22"/>
        </w:rPr>
        <w:t>for</w:t>
      </w:r>
      <w:r w:rsidR="00FE3275">
        <w:rPr>
          <w:rFonts w:asciiTheme="minorHAnsi" w:eastAsiaTheme="minorHAnsi" w:hAnsiTheme="minorHAnsi" w:cstheme="minorBidi"/>
          <w:sz w:val="22"/>
          <w:szCs w:val="22"/>
        </w:rPr>
        <w:t>eseen</w:t>
      </w:r>
      <w:r>
        <w:rPr>
          <w:rFonts w:asciiTheme="minorHAnsi" w:eastAsiaTheme="minorHAnsi" w:hAnsiTheme="minorHAnsi" w:cstheme="minorBidi"/>
          <w:sz w:val="22"/>
          <w:szCs w:val="22"/>
        </w:rPr>
        <w:t>.</w:t>
      </w:r>
    </w:p>
    <w:p w14:paraId="3439DA3D" w14:textId="77777777" w:rsidR="003A34A9" w:rsidRDefault="003A34A9" w:rsidP="003A34A9">
      <w:pPr>
        <w:pStyle w:val="ListParagraph"/>
        <w:numPr>
          <w:ilvl w:val="0"/>
          <w:numId w:val="5"/>
        </w:numPr>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The likelihood that the project will now meet its cost, scope and schedule.</w:t>
      </w:r>
    </w:p>
    <w:p w14:paraId="2A762776" w14:textId="77777777" w:rsidR="003A34A9" w:rsidRPr="003A34A9" w:rsidRDefault="003A34A9" w:rsidP="003A34A9">
      <w:pPr>
        <w:pStyle w:val="ListParagraph"/>
        <w:numPr>
          <w:ilvl w:val="0"/>
          <w:numId w:val="5"/>
        </w:numPr>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The experience of the proponent in delivering projects.</w:t>
      </w:r>
    </w:p>
    <w:p w14:paraId="7D1C65B9" w14:textId="77777777" w:rsidR="0051738B" w:rsidRDefault="0051738B" w:rsidP="00296F94">
      <w:pPr>
        <w:pStyle w:val="Heading3"/>
        <w:rPr>
          <w:rFonts w:ascii="Calibri" w:hAnsi="Calibri" w:cs="Calibri"/>
          <w:b/>
          <w:color w:val="6D7989"/>
        </w:rPr>
      </w:pPr>
    </w:p>
    <w:p w14:paraId="11D4906B" w14:textId="50558D59" w:rsidR="00296F94" w:rsidRPr="0051738B" w:rsidRDefault="00296F94" w:rsidP="00296F94">
      <w:pPr>
        <w:pStyle w:val="Heading3"/>
        <w:rPr>
          <w:rFonts w:ascii="Calibri" w:hAnsi="Calibri" w:cs="Calibri"/>
          <w:b/>
          <w:color w:val="6D7989"/>
        </w:rPr>
      </w:pPr>
      <w:r w:rsidRPr="0051738B">
        <w:rPr>
          <w:rFonts w:ascii="Calibri" w:hAnsi="Calibri" w:cs="Calibri"/>
          <w:b/>
          <w:color w:val="6D7989"/>
        </w:rPr>
        <w:t>Who makes the decision?</w:t>
      </w:r>
    </w:p>
    <w:p w14:paraId="22B51557" w14:textId="77777777" w:rsidR="00296F94" w:rsidRPr="00296F94" w:rsidRDefault="00296F94" w:rsidP="00296F94">
      <w:pPr>
        <w:tabs>
          <w:tab w:val="clear" w:pos="360"/>
        </w:tabs>
        <w:spacing w:line="276" w:lineRule="auto"/>
        <w:rPr>
          <w:rFonts w:asciiTheme="minorHAnsi" w:eastAsiaTheme="minorHAnsi" w:hAnsiTheme="minorHAnsi" w:cstheme="minorBidi"/>
          <w:sz w:val="22"/>
          <w:szCs w:val="22"/>
        </w:rPr>
      </w:pPr>
      <w:r w:rsidRPr="00296F94">
        <w:rPr>
          <w:rFonts w:asciiTheme="minorHAnsi" w:eastAsiaTheme="minorHAnsi" w:hAnsiTheme="minorHAnsi" w:cstheme="minorBidi"/>
          <w:sz w:val="22"/>
          <w:szCs w:val="22"/>
        </w:rPr>
        <w:t>Who makes the decision depends on the complexity of the decision. Most decisions are made by the Assistant Secretary with responsibility for the program. Very complex or marginal decisions may be made by the Minister responsible for the program.</w:t>
      </w:r>
    </w:p>
    <w:p w14:paraId="2E038DC6" w14:textId="77777777" w:rsidR="0051738B" w:rsidRDefault="0051738B" w:rsidP="00296F94">
      <w:pPr>
        <w:pStyle w:val="Heading3"/>
        <w:rPr>
          <w:rFonts w:ascii="Calibri" w:hAnsi="Calibri" w:cs="Calibri"/>
          <w:b/>
          <w:color w:val="6D7989"/>
          <w:sz w:val="26"/>
          <w:szCs w:val="26"/>
        </w:rPr>
      </w:pPr>
    </w:p>
    <w:p w14:paraId="1800747D" w14:textId="661AD252" w:rsidR="00296F94" w:rsidRPr="0051738B" w:rsidRDefault="00296F94" w:rsidP="00296F94">
      <w:pPr>
        <w:pStyle w:val="Heading3"/>
        <w:rPr>
          <w:rFonts w:ascii="Calibri" w:hAnsi="Calibri" w:cs="Calibri"/>
          <w:b/>
          <w:color w:val="6D7989"/>
          <w:sz w:val="26"/>
          <w:szCs w:val="26"/>
        </w:rPr>
      </w:pPr>
      <w:r w:rsidRPr="0051738B">
        <w:rPr>
          <w:rFonts w:ascii="Calibri" w:hAnsi="Calibri" w:cs="Calibri"/>
          <w:b/>
          <w:color w:val="6D7989"/>
          <w:sz w:val="26"/>
          <w:szCs w:val="26"/>
        </w:rPr>
        <w:t>What if I have already changed cost/scope/timeframe?</w:t>
      </w:r>
    </w:p>
    <w:p w14:paraId="648196A1" w14:textId="77777777" w:rsidR="00296F94" w:rsidRPr="00296F94" w:rsidRDefault="003A34A9" w:rsidP="00296F94">
      <w:pPr>
        <w:tabs>
          <w:tab w:val="clear" w:pos="360"/>
        </w:tabs>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We strongly encourage all proponents to contact us before one of these parameters change. In some cases, such as natural disasters, this may not be possible. Requests for change can be granted retrospectively, but the circumstances which prevented application prior to the change will need to be extensively outlined.</w:t>
      </w:r>
    </w:p>
    <w:p w14:paraId="4702D725" w14:textId="77777777" w:rsidR="0051738B" w:rsidRDefault="0051738B" w:rsidP="00296F94">
      <w:pPr>
        <w:pStyle w:val="Heading3"/>
        <w:rPr>
          <w:rFonts w:ascii="Calibri" w:hAnsi="Calibri" w:cs="Calibri"/>
          <w:b/>
          <w:color w:val="6D7989"/>
          <w:sz w:val="26"/>
          <w:szCs w:val="26"/>
        </w:rPr>
      </w:pPr>
    </w:p>
    <w:p w14:paraId="5A7C99AB" w14:textId="37A81A39" w:rsidR="00296F94" w:rsidRPr="0051738B" w:rsidRDefault="00296F94" w:rsidP="00296F94">
      <w:pPr>
        <w:pStyle w:val="Heading3"/>
        <w:rPr>
          <w:rFonts w:ascii="Calibri" w:hAnsi="Calibri" w:cs="Calibri"/>
          <w:b/>
          <w:color w:val="6D7989"/>
          <w:sz w:val="26"/>
          <w:szCs w:val="26"/>
        </w:rPr>
      </w:pPr>
      <w:r w:rsidRPr="0051738B">
        <w:rPr>
          <w:rFonts w:ascii="Calibri" w:hAnsi="Calibri" w:cs="Calibri"/>
          <w:b/>
          <w:color w:val="6D7989"/>
          <w:sz w:val="26"/>
          <w:szCs w:val="26"/>
        </w:rPr>
        <w:t>What if my request is denied?</w:t>
      </w:r>
    </w:p>
    <w:p w14:paraId="792026A2" w14:textId="16C65F17" w:rsidR="00296F94" w:rsidRDefault="00296F94" w:rsidP="00296F94">
      <w:pPr>
        <w:tabs>
          <w:tab w:val="clear" w:pos="360"/>
        </w:tabs>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If your request is denied, you will need to continue to deliver to the cost, scope and schedule as contained in your offer o</w:t>
      </w:r>
      <w:r w:rsidR="00AC3D59">
        <w:rPr>
          <w:rFonts w:asciiTheme="minorHAnsi" w:eastAsiaTheme="minorHAnsi" w:hAnsiTheme="minorHAnsi" w:cstheme="minorBidi"/>
          <w:sz w:val="22"/>
          <w:szCs w:val="22"/>
        </w:rPr>
        <w:t>f</w:t>
      </w:r>
      <w:r>
        <w:rPr>
          <w:rFonts w:asciiTheme="minorHAnsi" w:eastAsiaTheme="minorHAnsi" w:hAnsiTheme="minorHAnsi" w:cstheme="minorBidi"/>
          <w:sz w:val="22"/>
          <w:szCs w:val="22"/>
        </w:rPr>
        <w:t xml:space="preserve"> funding</w:t>
      </w:r>
      <w:r w:rsidR="00AC3D59">
        <w:rPr>
          <w:rFonts w:asciiTheme="minorHAnsi" w:eastAsiaTheme="minorHAnsi" w:hAnsiTheme="minorHAnsi" w:cstheme="minorBidi"/>
          <w:sz w:val="22"/>
          <w:szCs w:val="22"/>
        </w:rPr>
        <w:t>,</w:t>
      </w:r>
      <w:r>
        <w:rPr>
          <w:rFonts w:asciiTheme="minorHAnsi" w:eastAsiaTheme="minorHAnsi" w:hAnsiTheme="minorHAnsi" w:cstheme="minorBidi"/>
          <w:sz w:val="22"/>
          <w:szCs w:val="22"/>
        </w:rPr>
        <w:t xml:space="preserve"> or most recent funding instrument. If you cannot do so, you will need to withdraw the project from the program.</w:t>
      </w:r>
    </w:p>
    <w:p w14:paraId="440B54A2" w14:textId="77777777" w:rsidR="0051738B" w:rsidRDefault="0051738B" w:rsidP="00FE3275">
      <w:pPr>
        <w:pStyle w:val="Heading3"/>
        <w:rPr>
          <w:rFonts w:ascii="Calibri" w:hAnsi="Calibri" w:cs="Calibri"/>
          <w:b/>
          <w:color w:val="6D7989"/>
          <w:sz w:val="26"/>
          <w:szCs w:val="26"/>
        </w:rPr>
      </w:pPr>
    </w:p>
    <w:p w14:paraId="61771C2C" w14:textId="3F4B3A60" w:rsidR="00FE3275" w:rsidRPr="0051738B" w:rsidRDefault="00FE3275" w:rsidP="00FE3275">
      <w:pPr>
        <w:pStyle w:val="Heading3"/>
        <w:rPr>
          <w:rFonts w:ascii="Calibri" w:hAnsi="Calibri" w:cs="Calibri"/>
          <w:b/>
          <w:color w:val="6D7989"/>
          <w:sz w:val="26"/>
          <w:szCs w:val="26"/>
        </w:rPr>
      </w:pPr>
      <w:r w:rsidRPr="0051738B">
        <w:rPr>
          <w:rFonts w:ascii="Calibri" w:hAnsi="Calibri" w:cs="Calibri"/>
          <w:b/>
          <w:color w:val="6D7989"/>
          <w:sz w:val="26"/>
          <w:szCs w:val="26"/>
        </w:rPr>
        <w:t>How long does it take to make a decision?</w:t>
      </w:r>
    </w:p>
    <w:p w14:paraId="31809F9F" w14:textId="77777777" w:rsidR="00FE3275" w:rsidRDefault="00FE3275" w:rsidP="00FE3275">
      <w:pPr>
        <w:tabs>
          <w:tab w:val="clear" w:pos="360"/>
        </w:tabs>
        <w:spacing w:line="276" w:lineRule="auto"/>
        <w:rPr>
          <w:rFonts w:asciiTheme="minorHAnsi" w:eastAsiaTheme="minorHAnsi" w:hAnsiTheme="minorHAnsi" w:cstheme="minorBidi"/>
          <w:sz w:val="22"/>
          <w:szCs w:val="22"/>
        </w:rPr>
      </w:pPr>
      <w:r>
        <w:rPr>
          <w:rFonts w:asciiTheme="minorHAnsi" w:eastAsiaTheme="minorHAnsi" w:hAnsiTheme="minorHAnsi" w:cstheme="minorBidi"/>
          <w:sz w:val="22"/>
          <w:szCs w:val="22"/>
        </w:rPr>
        <w:t>The process of coming to a decision can take several months, depending on the complexity of the request, and other priorities. We may also request further information to clarify or expand on the information you have provided.</w:t>
      </w:r>
    </w:p>
    <w:p w14:paraId="2E787639" w14:textId="77777777" w:rsidR="00296F94" w:rsidRPr="00296F94" w:rsidRDefault="00296F94" w:rsidP="00296F94">
      <w:pPr>
        <w:tabs>
          <w:tab w:val="clear" w:pos="360"/>
        </w:tabs>
        <w:spacing w:line="276" w:lineRule="auto"/>
        <w:rPr>
          <w:rFonts w:asciiTheme="minorHAnsi" w:eastAsiaTheme="minorHAnsi" w:hAnsiTheme="minorHAnsi" w:cstheme="minorBidi"/>
          <w:sz w:val="22"/>
          <w:szCs w:val="22"/>
        </w:rPr>
      </w:pPr>
    </w:p>
    <w:sectPr w:rsidR="00296F94" w:rsidRPr="00296F94" w:rsidSect="003C08B0">
      <w:footerReference w:type="even" r:id="rId13"/>
      <w:footerReference w:type="default" r:id="rId14"/>
      <w:headerReference w:type="first" r:id="rId15"/>
      <w:footerReference w:type="first" r:id="rId16"/>
      <w:pgSz w:w="11906" w:h="16838"/>
      <w:pgMar w:top="1134" w:right="1440" w:bottom="1134" w:left="851" w:header="709" w:footer="2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034338" w14:textId="77777777" w:rsidR="001C7A4D" w:rsidRDefault="001C7A4D">
      <w:r>
        <w:separator/>
      </w:r>
    </w:p>
  </w:endnote>
  <w:endnote w:type="continuationSeparator" w:id="0">
    <w:p w14:paraId="54A54734" w14:textId="77777777" w:rsidR="001C7A4D" w:rsidRDefault="001C7A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EE6C5" w14:textId="77777777" w:rsidR="001C6C00" w:rsidRDefault="001C6C00" w:rsidP="001C7A4D">
    <w:pPr>
      <w:pStyle w:val="Footer"/>
      <w:jc w:val="center"/>
    </w:pPr>
    <w:r>
      <w:t xml:space="preserve">NOTES ON ADMINISTRATION     </w:t>
    </w:r>
    <w:r w:rsidRPr="005542E0">
      <w:rPr>
        <w:b/>
        <w:color w:val="548DD4" w:themeColor="text2" w:themeTint="99"/>
      </w:rPr>
      <w:t>5</w:t>
    </w:r>
    <w:r>
      <w:rPr>
        <w:b/>
        <w:color w:val="548DD4" w:themeColor="text2" w:themeTint="99"/>
      </w:rPr>
      <w:t>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6251529"/>
      <w:docPartObj>
        <w:docPartGallery w:val="Page Numbers (Bottom of Page)"/>
        <w:docPartUnique/>
      </w:docPartObj>
    </w:sdtPr>
    <w:sdtEndPr>
      <w:rPr>
        <w:noProof/>
      </w:rPr>
    </w:sdtEndPr>
    <w:sdtContent>
      <w:p w14:paraId="785C434C" w14:textId="3E5051FF" w:rsidR="001C6C00" w:rsidRDefault="001C6C00">
        <w:pPr>
          <w:pStyle w:val="Footer"/>
          <w:jc w:val="right"/>
        </w:pPr>
        <w:r>
          <w:fldChar w:fldCharType="begin"/>
        </w:r>
        <w:r>
          <w:instrText xml:space="preserve"> PAGE   \* MERGEFORMAT </w:instrText>
        </w:r>
        <w:r>
          <w:fldChar w:fldCharType="separate"/>
        </w:r>
        <w:r w:rsidR="009C7A65">
          <w:rPr>
            <w:noProof/>
          </w:rPr>
          <w:t>2</w:t>
        </w:r>
        <w:r>
          <w:rPr>
            <w:noProof/>
          </w:rPr>
          <w:fldChar w:fldCharType="end"/>
        </w:r>
      </w:p>
    </w:sdtContent>
  </w:sdt>
  <w:p w14:paraId="4BF36250" w14:textId="68F23896" w:rsidR="00AC3D59" w:rsidRPr="00350156" w:rsidRDefault="00AC3D59" w:rsidP="00AC3D59">
    <w:pPr>
      <w:pStyle w:val="Footer"/>
      <w:rPr>
        <w:rFonts w:asciiTheme="minorHAnsi" w:hAnsiTheme="minorHAnsi" w:cstheme="minorHAnsi"/>
        <w:sz w:val="18"/>
        <w:szCs w:val="18"/>
      </w:rPr>
    </w:pPr>
    <w:r w:rsidRPr="00350156">
      <w:rPr>
        <w:rFonts w:asciiTheme="minorHAnsi" w:hAnsiTheme="minorHAnsi" w:cstheme="minorHAnsi"/>
        <w:noProof/>
        <w:sz w:val="18"/>
        <w:szCs w:val="18"/>
        <w:lang w:eastAsia="en-AU"/>
      </w:rPr>
      <w:drawing>
        <wp:anchor distT="0" distB="0" distL="114300" distR="114300" simplePos="0" relativeHeight="251668480" behindDoc="1" locked="1" layoutInCell="1" allowOverlap="1" wp14:anchorId="530F7180" wp14:editId="12821E8F">
          <wp:simplePos x="0" y="0"/>
          <wp:positionH relativeFrom="page">
            <wp:align>left</wp:align>
          </wp:positionH>
          <wp:positionV relativeFrom="page">
            <wp:align>bottom</wp:align>
          </wp:positionV>
          <wp:extent cx="10691495" cy="182880"/>
          <wp:effectExtent l="0" t="0" r="0" b="7620"/>
          <wp:wrapNone/>
          <wp:docPr id="2" name="Picture 2"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1495" cy="182880"/>
                  </a:xfrm>
                  <a:prstGeom prst="rect">
                    <a:avLst/>
                  </a:prstGeom>
                </pic:spPr>
              </pic:pic>
            </a:graphicData>
          </a:graphic>
          <wp14:sizeRelH relativeFrom="margin">
            <wp14:pctWidth>0</wp14:pctWidth>
          </wp14:sizeRelH>
          <wp14:sizeRelV relativeFrom="margin">
            <wp14:pctHeight>0</wp14:pctHeight>
          </wp14:sizeRelV>
        </wp:anchor>
      </w:drawing>
    </w:r>
    <w:r w:rsidRPr="00350156">
      <w:rPr>
        <w:rFonts w:asciiTheme="minorHAnsi" w:hAnsiTheme="minorHAnsi" w:cstheme="minorHAnsi"/>
        <w:sz w:val="18"/>
        <w:szCs w:val="18"/>
      </w:rPr>
      <w:t>Bridges Renewal Program, Heavy Vehicle Safety and Productivity Program, and Remote Roads Upgrade Pilot Program</w:t>
    </w:r>
  </w:p>
  <w:p w14:paraId="068EA1F0" w14:textId="77777777" w:rsidR="001C6C00" w:rsidRDefault="001C6C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5A1C5A" w14:textId="18CF720D" w:rsidR="00AC3D59" w:rsidRPr="00350156" w:rsidRDefault="00AC3D59" w:rsidP="00AC3D59">
    <w:pPr>
      <w:pStyle w:val="Footer"/>
      <w:rPr>
        <w:rFonts w:asciiTheme="minorHAnsi" w:hAnsiTheme="minorHAnsi" w:cstheme="minorHAnsi"/>
        <w:sz w:val="18"/>
        <w:szCs w:val="18"/>
      </w:rPr>
    </w:pPr>
    <w:r w:rsidRPr="00350156">
      <w:rPr>
        <w:rFonts w:asciiTheme="minorHAnsi" w:hAnsiTheme="minorHAnsi" w:cstheme="minorHAnsi"/>
        <w:noProof/>
        <w:sz w:val="18"/>
        <w:szCs w:val="18"/>
        <w:lang w:eastAsia="en-AU"/>
      </w:rPr>
      <w:drawing>
        <wp:anchor distT="0" distB="0" distL="114300" distR="114300" simplePos="0" relativeHeight="251670528" behindDoc="1" locked="1" layoutInCell="1" allowOverlap="1" wp14:anchorId="54FE4F95" wp14:editId="3B3FEB62">
          <wp:simplePos x="0" y="0"/>
          <wp:positionH relativeFrom="page">
            <wp:align>left</wp:align>
          </wp:positionH>
          <wp:positionV relativeFrom="page">
            <wp:align>bottom</wp:align>
          </wp:positionV>
          <wp:extent cx="10691495" cy="182880"/>
          <wp:effectExtent l="0" t="0" r="0" b="7620"/>
          <wp:wrapNone/>
          <wp:docPr id="3" name="Picture 3"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691495" cy="182880"/>
                  </a:xfrm>
                  <a:prstGeom prst="rect">
                    <a:avLst/>
                  </a:prstGeom>
                </pic:spPr>
              </pic:pic>
            </a:graphicData>
          </a:graphic>
          <wp14:sizeRelH relativeFrom="margin">
            <wp14:pctWidth>0</wp14:pctWidth>
          </wp14:sizeRelH>
          <wp14:sizeRelV relativeFrom="margin">
            <wp14:pctHeight>0</wp14:pctHeight>
          </wp14:sizeRelV>
        </wp:anchor>
      </w:drawing>
    </w:r>
    <w:r w:rsidRPr="00350156">
      <w:rPr>
        <w:rFonts w:asciiTheme="minorHAnsi" w:hAnsiTheme="minorHAnsi" w:cstheme="minorHAnsi"/>
        <w:sz w:val="18"/>
        <w:szCs w:val="18"/>
      </w:rPr>
      <w:t>Remote Roads Upgrade Pilot Program</w:t>
    </w:r>
  </w:p>
  <w:p w14:paraId="14B98436" w14:textId="1BA67F15" w:rsidR="001C6C00" w:rsidRDefault="001C6C00">
    <w:pPr>
      <w:pStyle w:val="Footer"/>
      <w:jc w:val="right"/>
    </w:pPr>
  </w:p>
  <w:p w14:paraId="2C11BA00" w14:textId="77777777" w:rsidR="001C6C00" w:rsidRDefault="001C6C00">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C2E27" w14:textId="77777777" w:rsidR="001C7A4D" w:rsidRDefault="00213B60" w:rsidP="001C7A4D">
    <w:pPr>
      <w:pStyle w:val="Footer"/>
      <w:jc w:val="center"/>
    </w:pPr>
    <w:r>
      <w:t xml:space="preserve">NOTES ON ADMINISTRATION     </w:t>
    </w:r>
    <w:r w:rsidRPr="005542E0">
      <w:rPr>
        <w:b/>
        <w:color w:val="548DD4" w:themeColor="text2" w:themeTint="99"/>
      </w:rPr>
      <w:t>5</w:t>
    </w:r>
    <w:r>
      <w:rPr>
        <w:b/>
        <w:color w:val="548DD4" w:themeColor="text2" w:themeTint="99"/>
      </w:rPr>
      <w:t>8</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43684350"/>
      <w:docPartObj>
        <w:docPartGallery w:val="Page Numbers (Bottom of Page)"/>
        <w:docPartUnique/>
      </w:docPartObj>
    </w:sdtPr>
    <w:sdtEndPr>
      <w:rPr>
        <w:rFonts w:asciiTheme="minorHAnsi" w:hAnsiTheme="minorHAnsi" w:cstheme="minorHAnsi"/>
        <w:noProof/>
        <w:sz w:val="20"/>
      </w:rPr>
    </w:sdtEndPr>
    <w:sdtContent>
      <w:p w14:paraId="2AFAC434" w14:textId="737FE3F4" w:rsidR="001C7A4D" w:rsidRPr="003C08B0" w:rsidRDefault="00213B60">
        <w:pPr>
          <w:pStyle w:val="Footer"/>
          <w:jc w:val="right"/>
          <w:rPr>
            <w:rFonts w:asciiTheme="minorHAnsi" w:hAnsiTheme="minorHAnsi" w:cstheme="minorHAnsi"/>
            <w:sz w:val="20"/>
          </w:rPr>
        </w:pPr>
        <w:r w:rsidRPr="003C08B0">
          <w:rPr>
            <w:rFonts w:asciiTheme="minorHAnsi" w:hAnsiTheme="minorHAnsi" w:cstheme="minorHAnsi"/>
            <w:sz w:val="20"/>
          </w:rPr>
          <w:fldChar w:fldCharType="begin"/>
        </w:r>
        <w:r w:rsidRPr="003C08B0">
          <w:rPr>
            <w:rFonts w:asciiTheme="minorHAnsi" w:hAnsiTheme="minorHAnsi" w:cstheme="minorHAnsi"/>
            <w:sz w:val="20"/>
          </w:rPr>
          <w:instrText xml:space="preserve"> PAGE   \* MERGEFORMAT </w:instrText>
        </w:r>
        <w:r w:rsidRPr="003C08B0">
          <w:rPr>
            <w:rFonts w:asciiTheme="minorHAnsi" w:hAnsiTheme="minorHAnsi" w:cstheme="minorHAnsi"/>
            <w:sz w:val="20"/>
          </w:rPr>
          <w:fldChar w:fldCharType="separate"/>
        </w:r>
        <w:r w:rsidR="003336B0">
          <w:rPr>
            <w:rFonts w:asciiTheme="minorHAnsi" w:hAnsiTheme="minorHAnsi" w:cstheme="minorHAnsi"/>
            <w:noProof/>
            <w:sz w:val="20"/>
          </w:rPr>
          <w:t>4</w:t>
        </w:r>
        <w:r w:rsidRPr="003C08B0">
          <w:rPr>
            <w:rFonts w:asciiTheme="minorHAnsi" w:hAnsiTheme="minorHAnsi" w:cstheme="minorHAnsi"/>
            <w:noProof/>
            <w:sz w:val="20"/>
          </w:rPr>
          <w:fldChar w:fldCharType="end"/>
        </w:r>
      </w:p>
    </w:sdtContent>
  </w:sdt>
  <w:p w14:paraId="7145B895" w14:textId="0EBA1C52" w:rsidR="001C7A4D" w:rsidRPr="003C08B0" w:rsidRDefault="00AC3D59" w:rsidP="00AC3D59">
    <w:pPr>
      <w:pStyle w:val="Footer"/>
      <w:rPr>
        <w:rFonts w:asciiTheme="minorHAnsi" w:hAnsiTheme="minorHAnsi" w:cstheme="minorHAnsi"/>
        <w:sz w:val="20"/>
      </w:rPr>
    </w:pPr>
    <w:r w:rsidRPr="0024588E">
      <w:rPr>
        <w:rFonts w:asciiTheme="minorHAnsi" w:hAnsiTheme="minorHAnsi" w:cstheme="minorHAnsi"/>
        <w:sz w:val="18"/>
        <w:szCs w:val="18"/>
      </w:rPr>
      <w:t>Remote Roads Upgrade Pilot Program</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2388382"/>
      <w:docPartObj>
        <w:docPartGallery w:val="Page Numbers (Bottom of Page)"/>
        <w:docPartUnique/>
      </w:docPartObj>
    </w:sdtPr>
    <w:sdtEndPr>
      <w:rPr>
        <w:noProof/>
      </w:rPr>
    </w:sdtEndPr>
    <w:sdtContent>
      <w:p w14:paraId="042AFCF6" w14:textId="77777777" w:rsidR="001C7A4D" w:rsidRDefault="00213B60">
        <w:pPr>
          <w:pStyle w:val="Footer"/>
          <w:jc w:val="right"/>
        </w:pPr>
        <w:r>
          <w:fldChar w:fldCharType="begin"/>
        </w:r>
        <w:r>
          <w:instrText xml:space="preserve"> PAGE   \* MERGEFORMAT </w:instrText>
        </w:r>
        <w:r>
          <w:fldChar w:fldCharType="separate"/>
        </w:r>
        <w:r w:rsidR="001C6C00">
          <w:rPr>
            <w:noProof/>
          </w:rPr>
          <w:t>2</w:t>
        </w:r>
        <w:r>
          <w:rPr>
            <w:noProof/>
          </w:rPr>
          <w:fldChar w:fldCharType="end"/>
        </w:r>
      </w:p>
    </w:sdtContent>
  </w:sdt>
  <w:p w14:paraId="00371F8B" w14:textId="77777777" w:rsidR="001C7A4D" w:rsidRDefault="001C7A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27E739" w14:textId="77777777" w:rsidR="001C7A4D" w:rsidRDefault="001C7A4D">
      <w:r>
        <w:separator/>
      </w:r>
    </w:p>
  </w:footnote>
  <w:footnote w:type="continuationSeparator" w:id="0">
    <w:p w14:paraId="4E8217D8" w14:textId="77777777" w:rsidR="001C7A4D" w:rsidRDefault="001C7A4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5D0B7" w14:textId="77777777" w:rsidR="002F2326" w:rsidRDefault="002F2326">
    <w:pPr>
      <w:pStyle w:val="Header"/>
    </w:pPr>
  </w:p>
  <w:p w14:paraId="502E1F5F" w14:textId="77777777" w:rsidR="002F2326" w:rsidRDefault="002F2326">
    <w:pPr>
      <w:pStyle w:val="Header"/>
    </w:pPr>
  </w:p>
  <w:p w14:paraId="49B2565B" w14:textId="142BE490" w:rsidR="001C6C00" w:rsidRDefault="002F2326">
    <w:pPr>
      <w:pStyle w:val="Header"/>
    </w:pPr>
    <w:r w:rsidRPr="002F2326">
      <w:rPr>
        <w:rFonts w:ascii="Calibri" w:eastAsia="Calibri" w:hAnsi="Calibri"/>
        <w:noProof/>
        <w:color w:val="000000"/>
        <w:kern w:val="12"/>
        <w:sz w:val="20"/>
        <w:lang w:eastAsia="en-AU"/>
      </w:rPr>
      <w:drawing>
        <wp:inline distT="0" distB="0" distL="0" distR="0" wp14:anchorId="72EC1FD5" wp14:editId="678E1F12">
          <wp:extent cx="3647611" cy="669240"/>
          <wp:effectExtent l="0" t="0" r="0" b="0"/>
          <wp:docPr id="1" name="Picture 1" descr="Australian Government&#10;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ustralian Government&#10;Department of Infrastructure, Transport, Regional Development, Communications and the Arts"/>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47611" cy="669240"/>
                  </a:xfrm>
                  <a:prstGeom prst="rect">
                    <a:avLst/>
                  </a:prstGeom>
                </pic:spPr>
              </pic:pic>
            </a:graphicData>
          </a:graphic>
        </wp:inline>
      </w:drawing>
    </w:r>
    <w:r w:rsidR="001C6C00">
      <w:rPr>
        <w:noProof/>
        <w:lang w:eastAsia="en-AU"/>
      </w:rPr>
      <w:drawing>
        <wp:anchor distT="0" distB="0" distL="114300" distR="114300" simplePos="0" relativeHeight="251663360" behindDoc="1" locked="1" layoutInCell="1" allowOverlap="1" wp14:anchorId="5F911C9C" wp14:editId="7BC92A14">
          <wp:simplePos x="0" y="0"/>
          <wp:positionH relativeFrom="page">
            <wp:posOffset>-23495</wp:posOffset>
          </wp:positionH>
          <wp:positionV relativeFrom="page">
            <wp:posOffset>15875</wp:posOffset>
          </wp:positionV>
          <wp:extent cx="7597140" cy="1649730"/>
          <wp:effectExtent l="0" t="0" r="3810" b="762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Template-Long_BGs-1.png"/>
                  <pic:cNvPicPr/>
                </pic:nvPicPr>
                <pic:blipFill>
                  <a:blip r:embed="rId2">
                    <a:extLst>
                      <a:ext uri="{28A0092B-C50C-407E-A947-70E740481C1C}">
                        <a14:useLocalDpi xmlns:a14="http://schemas.microsoft.com/office/drawing/2010/main" val="0"/>
                      </a:ext>
                    </a:extLst>
                  </a:blip>
                  <a:stretch>
                    <a:fillRect/>
                  </a:stretch>
                </pic:blipFill>
                <pic:spPr>
                  <a:xfrm>
                    <a:off x="0" y="0"/>
                    <a:ext cx="7597140" cy="164973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3353AD" w14:textId="77777777" w:rsidR="004264C0" w:rsidRDefault="004264C0">
    <w:pPr>
      <w:pStyle w:val="Header"/>
    </w:pPr>
    <w:r>
      <w:rPr>
        <w:noProof/>
        <w:lang w:eastAsia="en-AU"/>
      </w:rPr>
      <w:drawing>
        <wp:anchor distT="0" distB="0" distL="114300" distR="114300" simplePos="0" relativeHeight="251661312" behindDoc="0" locked="0" layoutInCell="1" allowOverlap="1" wp14:anchorId="6B320B33" wp14:editId="79E4A706">
          <wp:simplePos x="0" y="0"/>
          <wp:positionH relativeFrom="column">
            <wp:posOffset>330338</wp:posOffset>
          </wp:positionH>
          <wp:positionV relativeFrom="paragraph">
            <wp:posOffset>403419</wp:posOffset>
          </wp:positionV>
          <wp:extent cx="3150000" cy="669887"/>
          <wp:effectExtent l="0" t="0" r="0" b="0"/>
          <wp:wrapSquare wrapText="bothSides"/>
          <wp:docPr id="8" name="Picture 8" descr="Department of Infrastructure, transport, Regional Development and Communications" title="Department of Infrastructure, transport, Regional Development and Communic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ITRDC_Inline_reverse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150000" cy="669887"/>
                  </a:xfrm>
                  <a:prstGeom prst="rect">
                    <a:avLst/>
                  </a:prstGeom>
                </pic:spPr>
              </pic:pic>
            </a:graphicData>
          </a:graphic>
        </wp:anchor>
      </w:drawing>
    </w:r>
    <w:r>
      <w:rPr>
        <w:noProof/>
        <w:lang w:eastAsia="en-AU"/>
      </w:rPr>
      <w:drawing>
        <wp:anchor distT="0" distB="0" distL="114300" distR="114300" simplePos="0" relativeHeight="251659264" behindDoc="1" locked="1" layoutInCell="1" allowOverlap="1" wp14:anchorId="53E888FD" wp14:editId="1ADC3CD6">
          <wp:simplePos x="0" y="0"/>
          <wp:positionH relativeFrom="page">
            <wp:posOffset>-23495</wp:posOffset>
          </wp:positionH>
          <wp:positionV relativeFrom="page">
            <wp:posOffset>15875</wp:posOffset>
          </wp:positionV>
          <wp:extent cx="7597140" cy="1649730"/>
          <wp:effectExtent l="0" t="0" r="3810" b="762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port-Template-Long_BGs-1.png"/>
                  <pic:cNvPicPr/>
                </pic:nvPicPr>
                <pic:blipFill>
                  <a:blip r:embed="rId2">
                    <a:extLst>
                      <a:ext uri="{28A0092B-C50C-407E-A947-70E740481C1C}">
                        <a14:useLocalDpi xmlns:a14="http://schemas.microsoft.com/office/drawing/2010/main" val="0"/>
                      </a:ext>
                    </a:extLst>
                  </a:blip>
                  <a:stretch>
                    <a:fillRect/>
                  </a:stretch>
                </pic:blipFill>
                <pic:spPr>
                  <a:xfrm>
                    <a:off x="0" y="0"/>
                    <a:ext cx="7597140" cy="164973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2456D"/>
    <w:multiLevelType w:val="hybridMultilevel"/>
    <w:tmpl w:val="68EED2F8"/>
    <w:lvl w:ilvl="0" w:tplc="BD200130">
      <w:start w:val="1"/>
      <w:numFmt w:val="bullet"/>
      <w:lvlText w:val=""/>
      <w:lvlJc w:val="left"/>
      <w:pPr>
        <w:ind w:left="720" w:hanging="360"/>
      </w:pPr>
      <w:rPr>
        <w:rFonts w:ascii="Symbol" w:eastAsia="Symbol" w:hAnsi="Symbol" w:hint="default"/>
        <w:w w:val="99"/>
        <w:sz w:val="20"/>
        <w:szCs w:val="20"/>
      </w:rPr>
    </w:lvl>
    <w:lvl w:ilvl="1" w:tplc="0C090003" w:tentative="1">
      <w:start w:val="1"/>
      <w:numFmt w:val="bullet"/>
      <w:lvlText w:val="o"/>
      <w:lvlJc w:val="left"/>
      <w:pPr>
        <w:ind w:left="-300" w:hanging="360"/>
      </w:pPr>
      <w:rPr>
        <w:rFonts w:ascii="Courier New" w:hAnsi="Courier New" w:cs="Courier New" w:hint="default"/>
      </w:rPr>
    </w:lvl>
    <w:lvl w:ilvl="2" w:tplc="0C090005" w:tentative="1">
      <w:start w:val="1"/>
      <w:numFmt w:val="bullet"/>
      <w:lvlText w:val=""/>
      <w:lvlJc w:val="left"/>
      <w:pPr>
        <w:ind w:left="420" w:hanging="360"/>
      </w:pPr>
      <w:rPr>
        <w:rFonts w:ascii="Wingdings" w:hAnsi="Wingdings" w:hint="default"/>
      </w:rPr>
    </w:lvl>
    <w:lvl w:ilvl="3" w:tplc="0C090001" w:tentative="1">
      <w:start w:val="1"/>
      <w:numFmt w:val="bullet"/>
      <w:lvlText w:val=""/>
      <w:lvlJc w:val="left"/>
      <w:pPr>
        <w:ind w:left="1140" w:hanging="360"/>
      </w:pPr>
      <w:rPr>
        <w:rFonts w:ascii="Symbol" w:hAnsi="Symbol" w:hint="default"/>
      </w:rPr>
    </w:lvl>
    <w:lvl w:ilvl="4" w:tplc="0C090003" w:tentative="1">
      <w:start w:val="1"/>
      <w:numFmt w:val="bullet"/>
      <w:lvlText w:val="o"/>
      <w:lvlJc w:val="left"/>
      <w:pPr>
        <w:ind w:left="1860" w:hanging="360"/>
      </w:pPr>
      <w:rPr>
        <w:rFonts w:ascii="Courier New" w:hAnsi="Courier New" w:cs="Courier New" w:hint="default"/>
      </w:rPr>
    </w:lvl>
    <w:lvl w:ilvl="5" w:tplc="0C090005" w:tentative="1">
      <w:start w:val="1"/>
      <w:numFmt w:val="bullet"/>
      <w:lvlText w:val=""/>
      <w:lvlJc w:val="left"/>
      <w:pPr>
        <w:ind w:left="2580" w:hanging="360"/>
      </w:pPr>
      <w:rPr>
        <w:rFonts w:ascii="Wingdings" w:hAnsi="Wingdings" w:hint="default"/>
      </w:rPr>
    </w:lvl>
    <w:lvl w:ilvl="6" w:tplc="0C090001" w:tentative="1">
      <w:start w:val="1"/>
      <w:numFmt w:val="bullet"/>
      <w:lvlText w:val=""/>
      <w:lvlJc w:val="left"/>
      <w:pPr>
        <w:ind w:left="3300" w:hanging="360"/>
      </w:pPr>
      <w:rPr>
        <w:rFonts w:ascii="Symbol" w:hAnsi="Symbol" w:hint="default"/>
      </w:rPr>
    </w:lvl>
    <w:lvl w:ilvl="7" w:tplc="0C090003" w:tentative="1">
      <w:start w:val="1"/>
      <w:numFmt w:val="bullet"/>
      <w:lvlText w:val="o"/>
      <w:lvlJc w:val="left"/>
      <w:pPr>
        <w:ind w:left="4020" w:hanging="360"/>
      </w:pPr>
      <w:rPr>
        <w:rFonts w:ascii="Courier New" w:hAnsi="Courier New" w:cs="Courier New" w:hint="default"/>
      </w:rPr>
    </w:lvl>
    <w:lvl w:ilvl="8" w:tplc="0C090005" w:tentative="1">
      <w:start w:val="1"/>
      <w:numFmt w:val="bullet"/>
      <w:lvlText w:val=""/>
      <w:lvlJc w:val="left"/>
      <w:pPr>
        <w:ind w:left="4740" w:hanging="360"/>
      </w:pPr>
      <w:rPr>
        <w:rFonts w:ascii="Wingdings" w:hAnsi="Wingdings" w:hint="default"/>
      </w:rPr>
    </w:lvl>
  </w:abstractNum>
  <w:abstractNum w:abstractNumId="1" w15:restartNumberingAfterBreak="0">
    <w:nsid w:val="1BBF240C"/>
    <w:multiLevelType w:val="hybridMultilevel"/>
    <w:tmpl w:val="3140C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 w15:restartNumberingAfterBreak="0">
    <w:nsid w:val="694D0258"/>
    <w:multiLevelType w:val="hybridMultilevel"/>
    <w:tmpl w:val="4FA6F168"/>
    <w:lvl w:ilvl="0" w:tplc="0C090001">
      <w:start w:val="1"/>
      <w:numFmt w:val="bullet"/>
      <w:lvlText w:val=""/>
      <w:lvlJc w:val="left"/>
      <w:pPr>
        <w:ind w:left="1440" w:hanging="360"/>
      </w:pPr>
      <w:rPr>
        <w:rFonts w:ascii="Symbol" w:hAnsi="Symbol"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79C70908"/>
    <w:multiLevelType w:val="hybridMultilevel"/>
    <w:tmpl w:val="6CAA39A4"/>
    <w:lvl w:ilvl="0" w:tplc="0C090001">
      <w:start w:val="1"/>
      <w:numFmt w:val="bullet"/>
      <w:lvlText w:val=""/>
      <w:lvlJc w:val="left"/>
      <w:pPr>
        <w:ind w:left="11" w:hanging="360"/>
      </w:pPr>
      <w:rPr>
        <w:rFonts w:ascii="Symbol" w:hAnsi="Symbol" w:hint="default"/>
      </w:rPr>
    </w:lvl>
    <w:lvl w:ilvl="1" w:tplc="0C090003" w:tentative="1">
      <w:start w:val="1"/>
      <w:numFmt w:val="bullet"/>
      <w:lvlText w:val="o"/>
      <w:lvlJc w:val="left"/>
      <w:pPr>
        <w:ind w:left="731" w:hanging="360"/>
      </w:pPr>
      <w:rPr>
        <w:rFonts w:ascii="Courier New" w:hAnsi="Courier New" w:cs="Courier New" w:hint="default"/>
      </w:rPr>
    </w:lvl>
    <w:lvl w:ilvl="2" w:tplc="0C090005" w:tentative="1">
      <w:start w:val="1"/>
      <w:numFmt w:val="bullet"/>
      <w:lvlText w:val=""/>
      <w:lvlJc w:val="left"/>
      <w:pPr>
        <w:ind w:left="1451" w:hanging="360"/>
      </w:pPr>
      <w:rPr>
        <w:rFonts w:ascii="Wingdings" w:hAnsi="Wingdings" w:hint="default"/>
      </w:rPr>
    </w:lvl>
    <w:lvl w:ilvl="3" w:tplc="0C090001" w:tentative="1">
      <w:start w:val="1"/>
      <w:numFmt w:val="bullet"/>
      <w:lvlText w:val=""/>
      <w:lvlJc w:val="left"/>
      <w:pPr>
        <w:ind w:left="2171" w:hanging="360"/>
      </w:pPr>
      <w:rPr>
        <w:rFonts w:ascii="Symbol" w:hAnsi="Symbol" w:hint="default"/>
      </w:rPr>
    </w:lvl>
    <w:lvl w:ilvl="4" w:tplc="0C090003" w:tentative="1">
      <w:start w:val="1"/>
      <w:numFmt w:val="bullet"/>
      <w:lvlText w:val="o"/>
      <w:lvlJc w:val="left"/>
      <w:pPr>
        <w:ind w:left="2891" w:hanging="360"/>
      </w:pPr>
      <w:rPr>
        <w:rFonts w:ascii="Courier New" w:hAnsi="Courier New" w:cs="Courier New" w:hint="default"/>
      </w:rPr>
    </w:lvl>
    <w:lvl w:ilvl="5" w:tplc="0C090005" w:tentative="1">
      <w:start w:val="1"/>
      <w:numFmt w:val="bullet"/>
      <w:lvlText w:val=""/>
      <w:lvlJc w:val="left"/>
      <w:pPr>
        <w:ind w:left="3611" w:hanging="360"/>
      </w:pPr>
      <w:rPr>
        <w:rFonts w:ascii="Wingdings" w:hAnsi="Wingdings" w:hint="default"/>
      </w:rPr>
    </w:lvl>
    <w:lvl w:ilvl="6" w:tplc="0C090001" w:tentative="1">
      <w:start w:val="1"/>
      <w:numFmt w:val="bullet"/>
      <w:lvlText w:val=""/>
      <w:lvlJc w:val="left"/>
      <w:pPr>
        <w:ind w:left="4331" w:hanging="360"/>
      </w:pPr>
      <w:rPr>
        <w:rFonts w:ascii="Symbol" w:hAnsi="Symbol" w:hint="default"/>
      </w:rPr>
    </w:lvl>
    <w:lvl w:ilvl="7" w:tplc="0C090003" w:tentative="1">
      <w:start w:val="1"/>
      <w:numFmt w:val="bullet"/>
      <w:lvlText w:val="o"/>
      <w:lvlJc w:val="left"/>
      <w:pPr>
        <w:ind w:left="5051" w:hanging="360"/>
      </w:pPr>
      <w:rPr>
        <w:rFonts w:ascii="Courier New" w:hAnsi="Courier New" w:cs="Courier New" w:hint="default"/>
      </w:rPr>
    </w:lvl>
    <w:lvl w:ilvl="8" w:tplc="0C090005" w:tentative="1">
      <w:start w:val="1"/>
      <w:numFmt w:val="bullet"/>
      <w:lvlText w:val=""/>
      <w:lvlJc w:val="left"/>
      <w:pPr>
        <w:ind w:left="5771" w:hanging="360"/>
      </w:pPr>
      <w:rPr>
        <w:rFonts w:ascii="Wingdings" w:hAnsi="Wingdings" w:hint="default"/>
      </w:rPr>
    </w:lvl>
  </w:abstractNum>
  <w:abstractNum w:abstractNumId="5" w15:restartNumberingAfterBreak="0">
    <w:nsid w:val="7CBB6100"/>
    <w:multiLevelType w:val="hybridMultilevel"/>
    <w:tmpl w:val="0FDEF5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5"/>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AU" w:vendorID="64" w:dllVersion="6" w:nlCheck="1" w:checkStyle="0"/>
  <w:activeWritingStyle w:appName="MSWord" w:lang="en-US" w:vendorID="64" w:dllVersion="6" w:nlCheck="1" w:checkStyle="0"/>
  <w:activeWritingStyle w:appName="MSWord" w:lang="en-US" w:vendorID="64" w:dllVersion="4096" w:nlCheck="1" w:checkStyle="0"/>
  <w:activeWritingStyle w:appName="MSWord" w:lang="en-AU" w:vendorID="64" w:dllVersion="4096" w:nlCheck="1" w:checkStyle="0"/>
  <w:proofState w:spelling="clean" w:grammar="clean"/>
  <w:defaultTabStop w:val="720"/>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3B60"/>
    <w:rsid w:val="00054422"/>
    <w:rsid w:val="00066CAE"/>
    <w:rsid w:val="0008790F"/>
    <w:rsid w:val="000B3044"/>
    <w:rsid w:val="000D7C84"/>
    <w:rsid w:val="001152DF"/>
    <w:rsid w:val="00181D07"/>
    <w:rsid w:val="00193C5E"/>
    <w:rsid w:val="001A44B9"/>
    <w:rsid w:val="001C6C00"/>
    <w:rsid w:val="001C7A4D"/>
    <w:rsid w:val="00204EAE"/>
    <w:rsid w:val="00213B60"/>
    <w:rsid w:val="00242909"/>
    <w:rsid w:val="00262C63"/>
    <w:rsid w:val="00296F94"/>
    <w:rsid w:val="002F2326"/>
    <w:rsid w:val="003336B0"/>
    <w:rsid w:val="00350156"/>
    <w:rsid w:val="003600BF"/>
    <w:rsid w:val="00361D8D"/>
    <w:rsid w:val="003978A8"/>
    <w:rsid w:val="003A34A9"/>
    <w:rsid w:val="003C08B0"/>
    <w:rsid w:val="00406BFE"/>
    <w:rsid w:val="00422FC3"/>
    <w:rsid w:val="00424686"/>
    <w:rsid w:val="004264C0"/>
    <w:rsid w:val="004806E9"/>
    <w:rsid w:val="0051738B"/>
    <w:rsid w:val="00551B22"/>
    <w:rsid w:val="005825C4"/>
    <w:rsid w:val="006E721D"/>
    <w:rsid w:val="007347FC"/>
    <w:rsid w:val="00756646"/>
    <w:rsid w:val="00792CD5"/>
    <w:rsid w:val="008229AD"/>
    <w:rsid w:val="00957780"/>
    <w:rsid w:val="009C7A65"/>
    <w:rsid w:val="009E2BFD"/>
    <w:rsid w:val="00A11DD2"/>
    <w:rsid w:val="00AC3D59"/>
    <w:rsid w:val="00AC3EFF"/>
    <w:rsid w:val="00B14C99"/>
    <w:rsid w:val="00B51158"/>
    <w:rsid w:val="00B711BF"/>
    <w:rsid w:val="00B71595"/>
    <w:rsid w:val="00C05E97"/>
    <w:rsid w:val="00CB707E"/>
    <w:rsid w:val="00D26BA1"/>
    <w:rsid w:val="00D27BE1"/>
    <w:rsid w:val="00D44594"/>
    <w:rsid w:val="00DC7EFF"/>
    <w:rsid w:val="00E20ECB"/>
    <w:rsid w:val="00E74DCA"/>
    <w:rsid w:val="00EA76B3"/>
    <w:rsid w:val="00EE4C7C"/>
    <w:rsid w:val="00F02A06"/>
    <w:rsid w:val="00F57E05"/>
    <w:rsid w:val="00F73A3E"/>
    <w:rsid w:val="00F9655B"/>
    <w:rsid w:val="00FB53B9"/>
    <w:rsid w:val="00FE32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13F5F5B3"/>
  <w15:docId w15:val="{4FEEC8BE-FB17-4F13-ADFC-D59D8FEDE0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213B60"/>
    <w:pPr>
      <w:tabs>
        <w:tab w:val="num" w:pos="360"/>
      </w:tabs>
      <w:spacing w:after="0" w:line="240" w:lineRule="auto"/>
    </w:pPr>
    <w:rPr>
      <w:rFonts w:ascii="Times New Roman" w:eastAsia="Times New Roman" w:hAnsi="Times New Roman" w:cs="Times New Roman"/>
      <w:sz w:val="24"/>
      <w:szCs w:val="20"/>
    </w:rPr>
  </w:style>
  <w:style w:type="paragraph" w:styleId="Heading2">
    <w:name w:val="heading 2"/>
    <w:basedOn w:val="Normal"/>
    <w:next w:val="Normal"/>
    <w:link w:val="Heading2Char"/>
    <w:uiPriority w:val="9"/>
    <w:unhideWhenUsed/>
    <w:qFormat/>
    <w:rsid w:val="001C6C00"/>
    <w:pPr>
      <w:keepNext/>
      <w:keepLines/>
      <w:tabs>
        <w:tab w:val="clear" w:pos="360"/>
      </w:tabs>
      <w:suppressAutoHyphens/>
      <w:spacing w:before="320" w:after="160"/>
      <w:outlineLvl w:val="1"/>
    </w:pPr>
    <w:rPr>
      <w:rFonts w:asciiTheme="majorHAnsi" w:eastAsiaTheme="majorEastAsia" w:hAnsiTheme="majorHAnsi" w:cstheme="majorBidi"/>
      <w:color w:val="1F497D" w:themeColor="text2"/>
      <w:kern w:val="12"/>
      <w:sz w:val="36"/>
      <w:szCs w:val="26"/>
    </w:rPr>
  </w:style>
  <w:style w:type="paragraph" w:styleId="Heading3">
    <w:name w:val="heading 3"/>
    <w:basedOn w:val="Normal"/>
    <w:next w:val="Normal"/>
    <w:link w:val="Heading3Char"/>
    <w:uiPriority w:val="9"/>
    <w:unhideWhenUsed/>
    <w:qFormat/>
    <w:rsid w:val="00E74DCA"/>
    <w:pPr>
      <w:keepNext/>
      <w:keepLines/>
      <w:spacing w:before="40"/>
      <w:outlineLvl w:val="2"/>
    </w:pPr>
    <w:rPr>
      <w:rFonts w:asciiTheme="majorHAnsi" w:eastAsiaTheme="majorEastAsia" w:hAnsiTheme="majorHAnsi" w:cstheme="majorBidi"/>
      <w:color w:val="243F60" w:themeColor="accent1" w:themeShade="7F"/>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13B60"/>
    <w:pPr>
      <w:tabs>
        <w:tab w:val="clear" w:pos="360"/>
        <w:tab w:val="center" w:pos="4513"/>
        <w:tab w:val="right" w:pos="9026"/>
      </w:tabs>
    </w:pPr>
  </w:style>
  <w:style w:type="character" w:customStyle="1" w:styleId="HeaderChar">
    <w:name w:val="Header Char"/>
    <w:basedOn w:val="DefaultParagraphFont"/>
    <w:link w:val="Header"/>
    <w:uiPriority w:val="99"/>
    <w:rsid w:val="00213B60"/>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213B60"/>
    <w:pPr>
      <w:tabs>
        <w:tab w:val="clear" w:pos="360"/>
        <w:tab w:val="center" w:pos="4513"/>
        <w:tab w:val="right" w:pos="9026"/>
      </w:tabs>
    </w:pPr>
  </w:style>
  <w:style w:type="character" w:customStyle="1" w:styleId="FooterChar">
    <w:name w:val="Footer Char"/>
    <w:basedOn w:val="DefaultParagraphFont"/>
    <w:link w:val="Footer"/>
    <w:uiPriority w:val="99"/>
    <w:rsid w:val="00213B60"/>
    <w:rPr>
      <w:rFonts w:ascii="Times New Roman" w:eastAsia="Times New Roman" w:hAnsi="Times New Roman" w:cs="Times New Roman"/>
      <w:sz w:val="24"/>
      <w:szCs w:val="20"/>
    </w:rPr>
  </w:style>
  <w:style w:type="table" w:customStyle="1" w:styleId="TableGrid1">
    <w:name w:val="Table Grid1"/>
    <w:basedOn w:val="TableNormal"/>
    <w:next w:val="TableGrid"/>
    <w:uiPriority w:val="59"/>
    <w:rsid w:val="00213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213B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13B60"/>
    <w:rPr>
      <w:rFonts w:ascii="Tahoma" w:hAnsi="Tahoma" w:cs="Tahoma"/>
      <w:sz w:val="16"/>
      <w:szCs w:val="16"/>
    </w:rPr>
  </w:style>
  <w:style w:type="character" w:customStyle="1" w:styleId="BalloonTextChar">
    <w:name w:val="Balloon Text Char"/>
    <w:basedOn w:val="DefaultParagraphFont"/>
    <w:link w:val="BalloonText"/>
    <w:uiPriority w:val="99"/>
    <w:semiHidden/>
    <w:rsid w:val="00213B60"/>
    <w:rPr>
      <w:rFonts w:ascii="Tahoma" w:eastAsia="Times New Roman" w:hAnsi="Tahoma" w:cs="Tahoma"/>
      <w:sz w:val="16"/>
      <w:szCs w:val="16"/>
    </w:rPr>
  </w:style>
  <w:style w:type="paragraph" w:styleId="ListParagraph">
    <w:name w:val="List Paragraph"/>
    <w:basedOn w:val="Normal"/>
    <w:uiPriority w:val="34"/>
    <w:qFormat/>
    <w:rsid w:val="00406BFE"/>
    <w:pPr>
      <w:ind w:left="720"/>
      <w:contextualSpacing/>
    </w:pPr>
  </w:style>
  <w:style w:type="character" w:customStyle="1" w:styleId="Heading2Char">
    <w:name w:val="Heading 2 Char"/>
    <w:basedOn w:val="DefaultParagraphFont"/>
    <w:link w:val="Heading2"/>
    <w:uiPriority w:val="9"/>
    <w:rsid w:val="001C6C00"/>
    <w:rPr>
      <w:rFonts w:asciiTheme="majorHAnsi" w:eastAsiaTheme="majorEastAsia" w:hAnsiTheme="majorHAnsi" w:cstheme="majorBidi"/>
      <w:color w:val="1F497D" w:themeColor="text2"/>
      <w:kern w:val="12"/>
      <w:sz w:val="36"/>
      <w:szCs w:val="26"/>
    </w:rPr>
  </w:style>
  <w:style w:type="character" w:styleId="Hyperlink">
    <w:name w:val="Hyperlink"/>
    <w:basedOn w:val="DefaultParagraphFont"/>
    <w:uiPriority w:val="99"/>
    <w:unhideWhenUsed/>
    <w:rsid w:val="001C6C00"/>
    <w:rPr>
      <w:color w:val="0000FF" w:themeColor="hyperlink"/>
      <w:u w:val="single"/>
    </w:rPr>
  </w:style>
  <w:style w:type="paragraph" w:styleId="BodyText">
    <w:name w:val="Body Text"/>
    <w:basedOn w:val="Normal"/>
    <w:link w:val="BodyTextChar"/>
    <w:uiPriority w:val="1"/>
    <w:unhideWhenUsed/>
    <w:qFormat/>
    <w:rsid w:val="001C6C00"/>
    <w:pPr>
      <w:widowControl w:val="0"/>
      <w:tabs>
        <w:tab w:val="clear" w:pos="360"/>
      </w:tabs>
      <w:ind w:left="1020"/>
    </w:pPr>
    <w:rPr>
      <w:rFonts w:ascii="Calibri" w:eastAsia="Calibri" w:hAnsi="Calibri" w:cstheme="minorBidi"/>
      <w:sz w:val="20"/>
      <w:lang w:val="en-US"/>
    </w:rPr>
  </w:style>
  <w:style w:type="character" w:customStyle="1" w:styleId="BodyTextChar">
    <w:name w:val="Body Text Char"/>
    <w:basedOn w:val="DefaultParagraphFont"/>
    <w:link w:val="BodyText"/>
    <w:uiPriority w:val="1"/>
    <w:rsid w:val="001C6C00"/>
    <w:rPr>
      <w:rFonts w:ascii="Calibri" w:eastAsia="Calibri" w:hAnsi="Calibri"/>
      <w:sz w:val="20"/>
      <w:szCs w:val="20"/>
      <w:lang w:val="en-US"/>
    </w:rPr>
  </w:style>
  <w:style w:type="character" w:customStyle="1" w:styleId="Heading3Char">
    <w:name w:val="Heading 3 Char"/>
    <w:basedOn w:val="DefaultParagraphFont"/>
    <w:link w:val="Heading3"/>
    <w:uiPriority w:val="9"/>
    <w:rsid w:val="00E74DCA"/>
    <w:rPr>
      <w:rFonts w:asciiTheme="majorHAnsi" w:eastAsiaTheme="majorEastAsia" w:hAnsiTheme="majorHAnsi" w:cstheme="majorBidi"/>
      <w:color w:val="243F60" w:themeColor="accent1" w:themeShade="7F"/>
      <w:sz w:val="24"/>
      <w:szCs w:val="24"/>
    </w:rPr>
  </w:style>
  <w:style w:type="character" w:styleId="CommentReference">
    <w:name w:val="annotation reference"/>
    <w:basedOn w:val="DefaultParagraphFont"/>
    <w:uiPriority w:val="99"/>
    <w:semiHidden/>
    <w:unhideWhenUsed/>
    <w:rsid w:val="00A11DD2"/>
    <w:rPr>
      <w:sz w:val="16"/>
      <w:szCs w:val="16"/>
    </w:rPr>
  </w:style>
  <w:style w:type="paragraph" w:styleId="CommentText">
    <w:name w:val="annotation text"/>
    <w:basedOn w:val="Normal"/>
    <w:link w:val="CommentTextChar"/>
    <w:uiPriority w:val="99"/>
    <w:semiHidden/>
    <w:unhideWhenUsed/>
    <w:rsid w:val="00A11DD2"/>
    <w:rPr>
      <w:sz w:val="20"/>
    </w:rPr>
  </w:style>
  <w:style w:type="character" w:customStyle="1" w:styleId="CommentTextChar">
    <w:name w:val="Comment Text Char"/>
    <w:basedOn w:val="DefaultParagraphFont"/>
    <w:link w:val="CommentText"/>
    <w:uiPriority w:val="99"/>
    <w:semiHidden/>
    <w:rsid w:val="00A11DD2"/>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A11DD2"/>
    <w:rPr>
      <w:b/>
      <w:bCs/>
    </w:rPr>
  </w:style>
  <w:style w:type="character" w:customStyle="1" w:styleId="CommentSubjectChar">
    <w:name w:val="Comment Subject Char"/>
    <w:basedOn w:val="CommentTextChar"/>
    <w:link w:val="CommentSubject"/>
    <w:uiPriority w:val="99"/>
    <w:semiHidden/>
    <w:rsid w:val="00A11DD2"/>
    <w:rPr>
      <w:rFonts w:ascii="Times New Roman" w:eastAsia="Times New Roman" w:hAnsi="Times New Roman" w:cs="Times New Roman"/>
      <w:b/>
      <w:bCs/>
      <w:sz w:val="20"/>
      <w:szCs w:val="20"/>
    </w:rPr>
  </w:style>
  <w:style w:type="paragraph" w:customStyle="1" w:styleId="Bullet1">
    <w:name w:val="Bullet 1"/>
    <w:basedOn w:val="Normal"/>
    <w:uiPriority w:val="3"/>
    <w:qFormat/>
    <w:rsid w:val="009C7A65"/>
    <w:pPr>
      <w:numPr>
        <w:numId w:val="6"/>
      </w:numPr>
      <w:suppressAutoHyphens/>
      <w:spacing w:before="80" w:after="80"/>
    </w:pPr>
    <w:rPr>
      <w:rFonts w:asciiTheme="minorHAnsi" w:eastAsiaTheme="minorHAnsi" w:hAnsiTheme="minorHAnsi" w:cstheme="minorBidi"/>
      <w:color w:val="000000" w:themeColor="text1"/>
      <w:kern w:val="12"/>
      <w:sz w:val="20"/>
      <w:lang w:val="x-none"/>
    </w:rPr>
  </w:style>
  <w:style w:type="paragraph" w:customStyle="1" w:styleId="Bullet2">
    <w:name w:val="Bullet 2"/>
    <w:basedOn w:val="Bullet1"/>
    <w:uiPriority w:val="3"/>
    <w:rsid w:val="009C7A65"/>
    <w:pPr>
      <w:numPr>
        <w:ilvl w:val="1"/>
      </w:numPr>
    </w:pPr>
  </w:style>
  <w:style w:type="paragraph" w:customStyle="1" w:styleId="Bullet3">
    <w:name w:val="Bullet 3"/>
    <w:basedOn w:val="Bullet2"/>
    <w:uiPriority w:val="3"/>
    <w:rsid w:val="009C7A65"/>
    <w:pPr>
      <w:numPr>
        <w:ilvl w:val="2"/>
      </w:numPr>
    </w:pPr>
  </w:style>
  <w:style w:type="numbering" w:customStyle="1" w:styleId="Bullets">
    <w:name w:val="Bullets"/>
    <w:uiPriority w:val="99"/>
    <w:rsid w:val="009C7A65"/>
    <w:pPr>
      <w:numPr>
        <w:numId w:val="6"/>
      </w:numPr>
    </w:pPr>
  </w:style>
  <w:style w:type="paragraph" w:styleId="Subtitle">
    <w:name w:val="Subtitle"/>
    <w:basedOn w:val="Normal"/>
    <w:next w:val="Normal"/>
    <w:link w:val="SubtitleChar"/>
    <w:uiPriority w:val="18"/>
    <w:qFormat/>
    <w:rsid w:val="009C7A65"/>
    <w:pPr>
      <w:numPr>
        <w:ilvl w:val="1"/>
      </w:numPr>
      <w:tabs>
        <w:tab w:val="num" w:pos="360"/>
      </w:tabs>
      <w:suppressAutoHyphens/>
      <w:spacing w:before="240" w:after="160"/>
    </w:pPr>
    <w:rPr>
      <w:rFonts w:asciiTheme="majorHAnsi" w:eastAsiaTheme="minorEastAsia" w:hAnsiTheme="majorHAnsi" w:cstheme="minorBidi"/>
      <w:color w:val="377B88"/>
      <w:kern w:val="12"/>
      <w:sz w:val="44"/>
      <w:szCs w:val="22"/>
    </w:rPr>
  </w:style>
  <w:style w:type="character" w:customStyle="1" w:styleId="SubtitleChar">
    <w:name w:val="Subtitle Char"/>
    <w:basedOn w:val="DefaultParagraphFont"/>
    <w:link w:val="Subtitle"/>
    <w:uiPriority w:val="18"/>
    <w:rsid w:val="009C7A65"/>
    <w:rPr>
      <w:rFonts w:asciiTheme="majorHAnsi" w:eastAsiaTheme="minorEastAsia" w:hAnsiTheme="majorHAnsi"/>
      <w:color w:val="377B88"/>
      <w:kern w:val="12"/>
      <w:sz w:val="44"/>
    </w:rPr>
  </w:style>
  <w:style w:type="paragraph" w:customStyle="1" w:styleId="CoverDate">
    <w:name w:val="Cover Date"/>
    <w:basedOn w:val="Normal"/>
    <w:uiPriority w:val="19"/>
    <w:qFormat/>
    <w:rsid w:val="009C7A65"/>
    <w:pPr>
      <w:tabs>
        <w:tab w:val="clear" w:pos="360"/>
      </w:tabs>
      <w:suppressAutoHyphens/>
      <w:spacing w:before="160" w:after="80"/>
    </w:pPr>
    <w:rPr>
      <w:rFonts w:asciiTheme="minorHAnsi" w:eastAsiaTheme="minorHAnsi" w:hAnsiTheme="minorHAnsi" w:cstheme="minorBidi"/>
      <w:b/>
      <w:color w:val="1F497D" w:themeColor="text2"/>
      <w:kern w:val="12"/>
      <w:sz w:val="20"/>
    </w:rPr>
  </w:style>
  <w:style w:type="character" w:styleId="PlaceholderText">
    <w:name w:val="Placeholder Text"/>
    <w:basedOn w:val="DefaultParagraphFont"/>
    <w:uiPriority w:val="99"/>
    <w:semiHidden/>
    <w:rsid w:val="009C7A65"/>
    <w:rPr>
      <w:color w:val="808080"/>
    </w:rPr>
  </w:style>
  <w:style w:type="character" w:styleId="UnresolvedMention">
    <w:name w:val="Unresolved Mention"/>
    <w:basedOn w:val="DefaultParagraphFont"/>
    <w:uiPriority w:val="99"/>
    <w:semiHidden/>
    <w:unhideWhenUsed/>
    <w:rsid w:val="00EA76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38004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moteroads@infrastructure.gov.au" TargetMode="External"/><Relationship Id="rId13" Type="http://schemas.openxmlformats.org/officeDocument/2006/relationships/footer" Target="footer4.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5.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jpg"/><Relationship Id="rId1"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CB611E986CFD4F3486B81D169C460814"/>
        <w:category>
          <w:name w:val="General"/>
          <w:gallery w:val="placeholder"/>
        </w:category>
        <w:types>
          <w:type w:val="bbPlcHdr"/>
        </w:types>
        <w:behaviors>
          <w:behavior w:val="content"/>
        </w:behaviors>
        <w:guid w:val="{DE441145-678E-40D5-8CEF-740E018AE58E}"/>
      </w:docPartPr>
      <w:docPartBody>
        <w:p w:rsidR="00F01952" w:rsidRDefault="004B553D" w:rsidP="004B553D">
          <w:pPr>
            <w:pStyle w:val="CB611E986CFD4F3486B81D169C460814"/>
          </w:pPr>
          <w:r w:rsidRPr="00EC51DD">
            <w:rPr>
              <w:rStyle w:val="PlaceholderText"/>
            </w:rPr>
            <w:t>[Publish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553D"/>
    <w:rsid w:val="004B553D"/>
    <w:rsid w:val="00A87634"/>
    <w:rsid w:val="00E01B28"/>
    <w:rsid w:val="00F019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553D"/>
    <w:rPr>
      <w:color w:val="808080"/>
    </w:rPr>
  </w:style>
  <w:style w:type="paragraph" w:customStyle="1" w:styleId="CB611E986CFD4F3486B81D169C460814">
    <w:name w:val="CB611E986CFD4F3486B81D169C460814"/>
    <w:rsid w:val="004B55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2023-03-29T00:00:00</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772</Words>
  <Characters>4402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and Regional Development</Company>
  <LinksUpToDate>false</LinksUpToDate>
  <CharactersWithSpaces>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Russell</dc:creator>
  <cp:keywords/>
  <dc:description/>
  <cp:lastModifiedBy>BRADY, Steph</cp:lastModifiedBy>
  <cp:revision>2</cp:revision>
  <dcterms:created xsi:type="dcterms:W3CDTF">2024-10-22T04:56:00Z</dcterms:created>
  <dcterms:modified xsi:type="dcterms:W3CDTF">2024-10-22T04:56:00Z</dcterms:modified>
</cp:coreProperties>
</file>